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8f27113a3a2462f"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Minutes</w:t>
      </w:r>
    </w:p>
    <w:p xmlns:wp14="http://schemas.microsoft.com/office/word/2010/wordml" w:rsidRDefault="00000000" w14:paraId="00000002"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Meeting</w:t>
      </w:r>
    </w:p>
    <w:p xmlns:wp14="http://schemas.microsoft.com/office/word/2010/wordml" w:rsidRDefault="00000000" w14:paraId="00000003"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Location: Zoom</w:t>
      </w:r>
    </w:p>
    <w:p xmlns:wp14="http://schemas.microsoft.com/office/word/2010/wordml" w:rsidRDefault="00000000" w14:paraId="00000004" wp14:textId="77777777">
      <w:pPr>
        <w:jc w:val="center"/>
        <w:rPr>
          <w:rFonts w:ascii="Times New Roman" w:hAnsi="Times New Roman" w:eastAsia="Times New Roman" w:cs="Times New Roman"/>
          <w:sz w:val="24"/>
          <w:szCs w:val="24"/>
        </w:rPr>
      </w:pPr>
      <w:r w:rsidRPr="693DD14B" w:rsidR="693DD14B">
        <w:rPr>
          <w:rFonts w:ascii="Times New Roman" w:hAnsi="Times New Roman" w:eastAsia="Times New Roman" w:cs="Times New Roman"/>
          <w:sz w:val="24"/>
          <w:szCs w:val="24"/>
          <w:highlight w:val="yellow"/>
        </w:rPr>
        <w:t>Tuesday, May 5, 2026</w:t>
      </w:r>
    </w:p>
    <w:p xmlns:wp14="http://schemas.microsoft.com/office/word/2010/wordml" w:rsidRDefault="00000000" w14:paraId="00000005"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3:30 - 5pm</w:t>
      </w:r>
    </w:p>
    <w:p xmlns:wp14="http://schemas.microsoft.com/office/word/2010/wordml" w:rsidRDefault="00000000" w14:paraId="00000006" wp14:textId="77777777">
      <w:pPr>
        <w:rPr>
          <w:rFonts w:ascii="Times New Roman" w:hAnsi="Times New Roman" w:eastAsia="Times New Roman" w:cs="Times New Roman"/>
          <w:sz w:val="24"/>
          <w:szCs w:val="24"/>
        </w:rPr>
      </w:pPr>
      <w:r>
        <w:rPr>
          <w:rtl w:val="0"/>
        </w:rPr>
      </w:r>
    </w:p>
    <w:p xmlns:wp14="http://schemas.microsoft.com/office/word/2010/wordml" w:rsidP="693DD14B" w:rsidRDefault="00000000" w14:paraId="00000007" wp14:textId="77777777">
      <w:pPr>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The meeting was called to order at 3:30pm.</w:t>
      </w:r>
    </w:p>
    <w:p xmlns:wp14="http://schemas.microsoft.com/office/word/2010/wordml" w:rsidRDefault="00000000" w14:paraId="0000000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9"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Attendance/Roll Call and Approvals</w:t>
      </w:r>
    </w:p>
    <w:p xmlns:wp14="http://schemas.microsoft.com/office/word/2010/wordml" w:rsidRDefault="00000000" w14:paraId="0000000A"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0B" wp14:textId="77777777">
      <w:pPr>
        <w:numPr>
          <w:ilvl w:val="0"/>
          <w:numId w:val="6"/>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 Attendance</w:t>
      </w:r>
    </w:p>
    <w:p xmlns:wp14="http://schemas.microsoft.com/office/word/2010/wordml" w:rsidRDefault="00000000" w14:paraId="0000000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President Gregory Robinson-Guerra</w:t>
      </w:r>
    </w:p>
    <w:p xmlns:wp14="http://schemas.microsoft.com/office/word/2010/wordml" w:rsidRDefault="00000000" w14:paraId="0000000E"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Vice President Andreea Nica</w:t>
      </w:r>
    </w:p>
    <w:p xmlns:wp14="http://schemas.microsoft.com/office/word/2010/wordml" w:rsidRDefault="00000000" w14:paraId="0000000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Joel Blaxland, Department of Social Sciences and Cultural Studies</w:t>
      </w:r>
    </w:p>
    <w:p xmlns:wp14="http://schemas.microsoft.com/office/word/2010/wordml" w:rsidRDefault="00000000" w14:paraId="0000001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David Gorman, School of Behavioral Sciences</w:t>
      </w:r>
    </w:p>
    <w:p xmlns:wp14="http://schemas.microsoft.com/office/word/2010/wordml" w:rsidRDefault="00000000" w14:paraId="0000001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Lynn Haugen, Department of Natural Sciences</w:t>
      </w:r>
    </w:p>
    <w:p xmlns:wp14="http://schemas.microsoft.com/office/word/2010/wordml" w:rsidRDefault="00000000" w14:paraId="00000012"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Sue McFeaters, School of Social Work</w:t>
      </w:r>
    </w:p>
    <w:p xmlns:wp14="http://schemas.microsoft.com/office/word/2010/wordml" w:rsidRDefault="00000000" w14:paraId="0000001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Courtney Michaud, Department of Expressive Arts</w:t>
      </w:r>
    </w:p>
    <w:p xmlns:wp14="http://schemas.microsoft.com/office/word/2010/wordml" w:rsidRDefault="00000000" w14:paraId="00000014"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Taka Sato, School of Nursing and Kinesiology</w:t>
      </w:r>
    </w:p>
    <w:p xmlns:wp14="http://schemas.microsoft.com/office/word/2010/wordml" w:rsidRDefault="00000000" w14:paraId="0000001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Heather Steinmann, Department of Humanities</w:t>
      </w:r>
    </w:p>
    <w:p xmlns:wp14="http://schemas.microsoft.com/office/word/2010/wordml" w:rsidRDefault="00000000" w14:paraId="0000001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Sundar Tamang, Department of Mathematics and Computer Science</w:t>
      </w:r>
    </w:p>
    <w:p xmlns:wp14="http://schemas.microsoft.com/office/word/2010/wordml" w:rsidRDefault="00000000" w14:paraId="0000001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Margarita Wulftange, Department of Teacher Education</w:t>
      </w:r>
    </w:p>
    <w:p xmlns:wp14="http://schemas.microsoft.com/office/word/2010/wordml" w:rsidRDefault="00000000" w14:paraId="00000018"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Dr. Jack Crocker, </w:t>
      </w:r>
      <w:r>
        <w:rPr>
          <w:rFonts w:ascii="Times New Roman" w:hAnsi="Times New Roman" w:eastAsia="Times New Roman" w:cs="Times New Roman"/>
          <w:i w:val="1"/>
          <w:iCs w:val="1"/>
          <w:sz w:val="24"/>
          <w:szCs w:val="24"/>
          <w:rtl w:val="0"/>
        </w:rPr>
        <w:t xml:space="preserve">ex officio</w:t>
      </w:r>
      <w:r>
        <w:rPr>
          <w:rFonts w:ascii="Times New Roman" w:hAnsi="Times New Roman" w:eastAsia="Times New Roman" w:cs="Times New Roman"/>
          <w:sz w:val="24"/>
          <w:szCs w:val="24"/>
          <w:rtl w:val="0"/>
        </w:rPr>
        <w:t xml:space="preserve">, Vice President of Academic Affairs</w:t>
      </w:r>
    </w:p>
    <w:p xmlns:wp14="http://schemas.microsoft.com/office/word/2010/wordml" w:rsidRDefault="00000000" w14:paraId="00000019" wp14:textId="77777777">
      <w:pPr>
        <w:rPr>
          <w:rFonts w:ascii="Times New Roman" w:hAnsi="Times New Roman" w:eastAsia="Times New Roman" w:cs="Times New Roman"/>
          <w:sz w:val="24"/>
          <w:szCs w:val="24"/>
        </w:rPr>
      </w:pPr>
      <w:r>
        <w:rPr>
          <w:rtl w:val="0"/>
        </w:rPr>
      </w:r>
    </w:p>
    <w:p xmlns:wp14="http://schemas.microsoft.com/office/word/2010/wordml" w:rsidP="693DD14B" w:rsidRDefault="00000000" w14:paraId="0000001A" wp14:textId="77777777">
      <w:pPr>
        <w:ind w:left="720" w:firstLine="0"/>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Guests in attendance: Oscar Arteaga, Kacie Dentleegrand, Bobbi Dodson, Fran Driver, Dean Foster, Trevor Gates-Crandall, Kristine Gonzales, CJ Holthaus, Jamal Horsley, Samantha Johnson, Estilla Lightfoot, Bailey Pagels, Kim Petrovic, Karen Potter, Lolagul Raimbekova, Robert Randolf, Henry Singletary, Zully Villanueva, Thilina Wickramaarachi.</w:t>
      </w:r>
    </w:p>
    <w:p xmlns:wp14="http://schemas.microsoft.com/office/word/2010/wordml" w:rsidRDefault="00000000" w14:paraId="0000001B"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C" wp14:textId="77777777">
      <w:pPr>
        <w:numPr>
          <w:ilvl w:val="0"/>
          <w:numId w:val="6"/>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Approval of the meeting agenda</w:t>
      </w:r>
    </w:p>
    <w:p xmlns:wp14="http://schemas.microsoft.com/office/word/2010/wordml" w:rsidRDefault="00000000" w14:paraId="0000001D" wp14:textId="77777777">
      <w:pPr>
        <w:rPr>
          <w:rFonts w:ascii="Times New Roman" w:hAnsi="Times New Roman" w:eastAsia="Times New Roman" w:cs="Times New Roman"/>
          <w:sz w:val="24"/>
          <w:szCs w:val="24"/>
        </w:rPr>
      </w:pPr>
      <w:r>
        <w:rPr>
          <w:rtl w:val="0"/>
        </w:rPr>
      </w:r>
    </w:p>
    <w:p xmlns:wp14="http://schemas.microsoft.com/office/word/2010/wordml" w:rsidP="693DD14B" w:rsidRDefault="00000000" w14:paraId="0000001E" wp14:textId="77777777">
      <w:pPr>
        <w:ind w:left="720" w:firstLine="0"/>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Joel Blaxland motioned to approve the meeting agenda; the motion received a second.</w:t>
      </w:r>
    </w:p>
    <w:p xmlns:wp14="http://schemas.microsoft.com/office/word/2010/wordml" w:rsidRDefault="00000000" w14:paraId="0000001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20"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1" wp14:textId="77777777">
      <w:pPr>
        <w:numPr>
          <w:ilvl w:val="0"/>
          <w:numId w:val="6"/>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Approval of the April 7 Faculty Senate meeting minutes</w:t>
      </w:r>
    </w:p>
    <w:p xmlns:wp14="http://schemas.microsoft.com/office/word/2010/wordml" w:rsidRDefault="00000000" w14:paraId="00000022"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2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Joel Blaxland motioned to approve the minutes from the April 7 Faculty Senate meeting; the motion received a second. </w:t>
      </w:r>
    </w:p>
    <w:p xmlns:wp14="http://schemas.microsoft.com/office/word/2010/wordml" w:rsidRDefault="00000000" w14:paraId="00000024"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25"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26"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Informational Items:</w:t>
      </w:r>
    </w:p>
    <w:p xmlns:wp14="http://schemas.microsoft.com/office/word/2010/wordml" w:rsidRDefault="00000000" w14:paraId="00000027"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8"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FS President Report, Dr. Robinson-Guerra</w:t>
      </w:r>
    </w:p>
    <w:p xmlns:wp14="http://schemas.microsoft.com/office/word/2010/wordml" w:rsidRDefault="00000000" w14:paraId="00000029" wp14:textId="77777777">
      <w:pPr>
        <w:rPr>
          <w:rFonts w:ascii="Times New Roman" w:hAnsi="Times New Roman" w:eastAsia="Times New Roman" w:cs="Times New Roman"/>
          <w:sz w:val="24"/>
          <w:szCs w:val="24"/>
        </w:rPr>
      </w:pPr>
      <w:r>
        <w:rPr>
          <w:rtl w:val="0"/>
        </w:rPr>
      </w:r>
    </w:p>
    <w:p xmlns:wp14="http://schemas.microsoft.com/office/word/2010/wordml" w:rsidP="693DD14B" w:rsidRDefault="00000000" w14:paraId="0000002A" wp14:textId="77777777">
      <w:pPr>
        <w:ind w:left="720" w:firstLine="0"/>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President Robinson-Guerra mentioned that the interim President Chris Maples is finishing his year in the role of interim President and wished him well. In his update, President Robinson-Guerra mentioned that Spring Semester final grades would be due on Monday, May 11th at noon and to RSVP Bailey Pagels about attending the Spring Commencement. President Robinson Guerra mentioned that it was uncertain whether or not the summer pay cap would be in place again for the Summer Semester; Provost Crocker explained that he would clarify the summer pay cap matter with interim President Maples.</w:t>
      </w:r>
    </w:p>
    <w:p xmlns:wp14="http://schemas.microsoft.com/office/word/2010/wordml" w:rsidRDefault="00000000" w14:paraId="0000002B"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C"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Union Updates, Q&amp;A, Dr. Margarita Wulftange</w:t>
      </w:r>
    </w:p>
    <w:p xmlns:wp14="http://schemas.microsoft.com/office/word/2010/wordml" w:rsidRDefault="00000000" w14:paraId="0000002D"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E"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Information from the Union update included that elections took place to select the Union’s executive committee and that there was a Union social event held on Saturday, May 2nd.</w:t>
      </w:r>
    </w:p>
    <w:p xmlns:wp14="http://schemas.microsoft.com/office/word/2010/wordml" w:rsidRDefault="00000000" w14:paraId="0000002F"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0"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Old Business</w:t>
      </w:r>
    </w:p>
    <w:p xmlns:wp14="http://schemas.microsoft.com/office/word/2010/wordml" w:rsidRDefault="00000000" w14:paraId="00000031"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2"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Zoom vs. Panopto for convocation – being remote-friendly, Dr. Crocker</w:t>
      </w:r>
    </w:p>
    <w:p xmlns:wp14="http://schemas.microsoft.com/office/word/2010/wordml" w:rsidRDefault="00000000" w14:paraId="00000033" wp14:textId="77777777">
      <w:pPr>
        <w:ind w:left="0" w:firstLine="0"/>
        <w:rPr>
          <w:rFonts w:ascii="Times New Roman" w:hAnsi="Times New Roman" w:eastAsia="Times New Roman" w:cs="Times New Roman"/>
          <w:sz w:val="24"/>
          <w:szCs w:val="24"/>
        </w:rPr>
      </w:pPr>
      <w:r>
        <w:rPr>
          <w:rtl w:val="0"/>
        </w:rPr>
      </w:r>
    </w:p>
    <w:p xmlns:wp14="http://schemas.microsoft.com/office/word/2010/wordml" w:rsidP="693DD14B" w:rsidRDefault="00000000" w14:paraId="00000034" wp14:textId="77777777">
      <w:pPr>
        <w:ind w:left="720" w:firstLine="0"/>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Dr. Crocker mentioned the Zoom bombing issues that took place during previous meetings of the Board of Regents and the need for security measures to ensure that Zoom bombing does not occur again. Dean Foster mentioned that Media Technology Services had been able to use Zoom settings and protocols, such as waiting rooms and only letting known WNMU employees into Zoom meetings, to minimize the risks of Zoom bombing incidents.</w:t>
      </w:r>
    </w:p>
    <w:p xmlns:wp14="http://schemas.microsoft.com/office/word/2010/wordml" w:rsidRDefault="00000000" w14:paraId="00000035"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36"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Next Steps for selection process: Remote Chairs/Dean Policy Subcommittee</w:t>
      </w:r>
    </w:p>
    <w:p xmlns:wp14="http://schemas.microsoft.com/office/word/2010/wordml" w:rsidRDefault="00000000" w14:paraId="00000037" wp14:textId="77777777">
      <w:pPr>
        <w:rPr>
          <w:rFonts w:ascii="Times New Roman" w:hAnsi="Times New Roman" w:eastAsia="Times New Roman" w:cs="Times New Roman"/>
          <w:sz w:val="24"/>
          <w:szCs w:val="24"/>
        </w:rPr>
      </w:pPr>
      <w:r>
        <w:rPr>
          <w:rtl w:val="0"/>
        </w:rPr>
      </w:r>
    </w:p>
    <w:p xmlns:wp14="http://schemas.microsoft.com/office/word/2010/wordml" w:rsidP="693DD14B" w:rsidRDefault="00000000" w14:paraId="00000038" wp14:textId="77777777">
      <w:pPr>
        <w:ind w:left="720" w:firstLine="0"/>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A subcommittee will be formed of those faculty who have expressed interest in working on a policy for remote Chairs and Associate Deans. Senators expressed the need to have representation from the three Colleges (Arts and Sciences, Professional Studies, and Education) on the subcommittee. The subcommittee will consist of around seven faculty members and will begin meeting during Fall semester.</w:t>
      </w:r>
    </w:p>
    <w:p xmlns:wp14="http://schemas.microsoft.com/office/word/2010/wordml" w:rsidRDefault="00000000" w14:paraId="00000039"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A"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Fall survey: MBO meetings reduction for TT and Tenure Faculty</w:t>
      </w:r>
    </w:p>
    <w:p xmlns:wp14="http://schemas.microsoft.com/office/word/2010/wordml" w:rsidRDefault="00000000" w14:paraId="0000003B"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3C"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Vice President Nica mentioned that a survey would be sent out to the faculty during Fall semester to get input on the number of needed MBO meetings.</w:t>
      </w:r>
    </w:p>
    <w:p xmlns:wp14="http://schemas.microsoft.com/office/word/2010/wordml" w:rsidRDefault="00000000" w14:paraId="0000003D"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E"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Next steps: Shared Governance Subcommittee, Dr. Andreea Nica</w:t>
      </w:r>
    </w:p>
    <w:p xmlns:wp14="http://schemas.microsoft.com/office/word/2010/wordml" w:rsidRDefault="00000000" w14:paraId="0000003F"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subcommittee that has been working on the draft of the Shared Governance policy met with the Staff Senate Officers to get their input on the policy draft. The subcommittee reviewed the Board of Regents’ manual to ensure that there was alignment of the draft of the Shared Governance policy with the Regents’ manual.</w:t>
      </w:r>
    </w:p>
    <w:p xmlns:wp14="http://schemas.microsoft.com/office/word/2010/wordml" w:rsidRDefault="00000000" w14:paraId="00000041"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2"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New Business</w:t>
      </w:r>
    </w:p>
    <w:p xmlns:wp14="http://schemas.microsoft.com/office/word/2010/wordml" w:rsidRDefault="00000000" w14:paraId="00000043"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4"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Discussion: process for outcomes approval in FS/GA initiatives</w:t>
      </w:r>
    </w:p>
    <w:p xmlns:wp14="http://schemas.microsoft.com/office/word/2010/wordml" w:rsidRDefault="00000000" w14:paraId="00000045" wp14:textId="77777777">
      <w:pPr>
        <w:ind w:left="0" w:firstLine="0"/>
        <w:rPr>
          <w:rFonts w:ascii="Times New Roman" w:hAnsi="Times New Roman" w:eastAsia="Times New Roman" w:cs="Times New Roman"/>
          <w:sz w:val="24"/>
          <w:szCs w:val="24"/>
        </w:rPr>
      </w:pPr>
      <w:r>
        <w:rPr>
          <w:rtl w:val="0"/>
        </w:rPr>
      </w:r>
    </w:p>
    <w:p xmlns:wp14="http://schemas.microsoft.com/office/word/2010/wordml" w:rsidP="693DD14B" w:rsidRDefault="00000000" w14:paraId="00000046" wp14:textId="77777777">
      <w:pPr>
        <w:ind w:left="720" w:firstLine="0"/>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There was a discussion of the types of items pertaining to Faculty Handbook changes that reasonably need to be approved by vote by the Board of Regents. Some Senators expressed the idea that minor Faculty Handbook changes should not need to be voted on by the Regents, and that only major Faculty Handbook updates should require the approval by vote of the Regents.</w:t>
      </w:r>
    </w:p>
    <w:p xmlns:wp14="http://schemas.microsoft.com/office/word/2010/wordml" w:rsidRDefault="00000000" w14:paraId="00000047"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48"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Heather Steinmann motioned to form a subcommittee to review the current process for making changes to the Faculty Handbook and to make a recommendation for how the process can be simplified in the case of minor changes; the motion received a second.</w:t>
      </w:r>
    </w:p>
    <w:p xmlns:wp14="http://schemas.microsoft.com/office/word/2010/wordml" w:rsidRDefault="00000000" w14:paraId="0000004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4A"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4B"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President Robinson-Guerra and Vice President Nica will form the subcommittee during the Fall semester.</w:t>
      </w:r>
    </w:p>
    <w:p xmlns:wp14="http://schemas.microsoft.com/office/word/2010/wordml" w:rsidRDefault="00000000" w14:paraId="0000004C"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D"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Announcements</w:t>
      </w:r>
    </w:p>
    <w:p xmlns:wp14="http://schemas.microsoft.com/office/word/2010/wordml" w:rsidRDefault="00000000" w14:paraId="0000004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F"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Commencement, Friday May 8th, 2026, at 5:00 PM</w:t>
      </w:r>
    </w:p>
    <w:p xmlns:wp14="http://schemas.microsoft.com/office/word/2010/wordml" w:rsidRDefault="00000000" w14:paraId="00000050"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Post commencement reception at the President’s Residence</w:t>
      </w:r>
    </w:p>
    <w:p xmlns:wp14="http://schemas.microsoft.com/office/word/2010/wordml" w:rsidP="693DD14B" w:rsidRDefault="00000000" w14:paraId="00000051" wp14:textId="77777777">
      <w:pPr>
        <w:numPr>
          <w:ilvl w:val="0"/>
          <w:numId w:val="5"/>
        </w:numPr>
        <w:ind w:left="720" w:hanging="360"/>
        <w:rPr>
          <w:rFonts w:ascii="Times New Roman" w:hAnsi="Times New Roman" w:eastAsia="Times New Roman" w:cs="Times New Roman"/>
          <w:sz w:val="24"/>
          <w:szCs w:val="24"/>
          <w:u w:val="none"/>
          <w:lang w:val="en-US"/>
        </w:rPr>
      </w:pPr>
      <w:r w:rsidRPr="693DD14B" w:rsidR="693DD14B">
        <w:rPr>
          <w:rFonts w:ascii="Times New Roman" w:hAnsi="Times New Roman" w:eastAsia="Times New Roman" w:cs="Times New Roman"/>
          <w:sz w:val="24"/>
          <w:szCs w:val="24"/>
          <w:lang w:val="en-US"/>
        </w:rPr>
        <w:t>Faculty Excellence Awards : Teaching, Research, and Service</w:t>
      </w:r>
    </w:p>
    <w:p xmlns:wp14="http://schemas.microsoft.com/office/word/2010/wordml" w:rsidRDefault="00000000" w14:paraId="00000052"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Grades due at noon on May 11th</w:t>
      </w:r>
    </w:p>
    <w:p xmlns:wp14="http://schemas.microsoft.com/office/word/2010/wordml" w:rsidRDefault="00000000" w14:paraId="00000053"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4"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Adjournment</w:t>
      </w:r>
    </w:p>
    <w:p xmlns:wp14="http://schemas.microsoft.com/office/word/2010/wordml" w:rsidRDefault="00000000" w14:paraId="00000055"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Joel Blaxland motioned to adjourn the meeting; the motion received a second.</w:t>
      </w:r>
    </w:p>
    <w:p xmlns:wp14="http://schemas.microsoft.com/office/word/2010/wordml" w:rsidRDefault="00000000" w14:paraId="0000005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58"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was adjourned at 4:34pm</w:t>
      </w:r>
    </w:p>
    <w:p xmlns:wp14="http://schemas.microsoft.com/office/word/2010/wordml" w:rsidRDefault="00000000" w14:paraId="0000005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B"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C"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Meeting Organizational Team:</w:t>
      </w:r>
    </w:p>
    <w:p xmlns:wp14="http://schemas.microsoft.com/office/word/2010/wordml" w:rsidP="693DD14B" w:rsidRDefault="00000000" w14:paraId="0000005D" wp14:textId="77777777">
      <w:pPr>
        <w:rPr>
          <w:rFonts w:ascii="Times New Roman" w:hAnsi="Times New Roman" w:eastAsia="Times New Roman" w:cs="Times New Roman"/>
          <w:sz w:val="24"/>
          <w:szCs w:val="24"/>
          <w:lang w:val="en-US"/>
        </w:rPr>
      </w:pPr>
      <w:r w:rsidRPr="693DD14B" w:rsidR="693DD14B">
        <w:rPr>
          <w:rFonts w:ascii="Times New Roman" w:hAnsi="Times New Roman" w:eastAsia="Times New Roman" w:cs="Times New Roman"/>
          <w:sz w:val="24"/>
          <w:szCs w:val="24"/>
          <w:lang w:val="en-US"/>
        </w:rPr>
        <w:t>Roberta Brown, chat monitor and timekeeper</w:t>
      </w:r>
    </w:p>
    <w:p xmlns:wp14="http://schemas.microsoft.com/office/word/2010/wordml" w:rsidRDefault="00000000" w14:paraId="0000005E"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Fritz, parliamentarian</w:t>
      </w:r>
    </w:p>
    <w:p xmlns:wp14="http://schemas.microsoft.com/office/word/2010/wordml" w:rsidRDefault="00000000" w14:paraId="0000005F"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Smith, recorder of the minutes</w:t>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4c43589d"/>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54db9770"/>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6889dac8"/>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658c25c8"/>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b562bf7"/>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fa095a3"/>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4F9D59C1"/>
  <w15:docId w15:val="{7E0A94AF-FE3E-4BAA-90D9-A05DF66A8533}"/>
  <w:rsids>
    <w:rsidRoot w:val="693DD14B"/>
    <w:rsid w:val="693DD14B"/>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AB0625-EA7D-4989-A0A4-EF2810436BD5}"/>
</file>

<file path=customXml/itemProps2.xml><?xml version="1.0" encoding="utf-8"?>
<ds:datastoreItem xmlns:ds="http://schemas.openxmlformats.org/officeDocument/2006/customXml" ds:itemID="{479C4661-E8A7-47E5-BA9B-C8F779B57F0A}"/>
</file>

<file path=customXml/itemProps3.xml><?xml version="1.0" encoding="utf-8"?>
<ds:datastoreItem xmlns:ds="http://schemas.openxmlformats.org/officeDocument/2006/customXml" ds:itemID="{A662BBA1-EE1B-4282-9FD2-51760EAEA17A}"/>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Gregory Robinson Guerra</lastModifiedBy>
  <dcterms:modified xsi:type="dcterms:W3CDTF">2026-08-20T21:29:58.1416231Z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617900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