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A4E1D" w14:textId="77777777" w:rsidR="00534E8C" w:rsidRDefault="7EE1064B" w:rsidP="40873CC7">
      <w:pPr>
        <w:jc w:val="center"/>
        <w:rPr>
          <w:rFonts w:ascii="Times New Roman" w:eastAsia="Times New Roman" w:hAnsi="Times New Roman" w:cs="Times New Roman"/>
          <w:sz w:val="24"/>
          <w:szCs w:val="24"/>
          <w:highlight w:val="yellow"/>
        </w:rPr>
      </w:pPr>
      <w:r w:rsidRPr="40873CC7">
        <w:rPr>
          <w:rFonts w:ascii="Times New Roman" w:eastAsia="Times New Roman" w:hAnsi="Times New Roman" w:cs="Times New Roman"/>
          <w:sz w:val="24"/>
          <w:szCs w:val="24"/>
          <w:highlight w:val="yellow"/>
        </w:rPr>
        <w:t>Minutes</w:t>
      </w:r>
    </w:p>
    <w:p w14:paraId="4BCA4E1E" w14:textId="77777777" w:rsidR="00534E8C" w:rsidRDefault="00761BF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Faculty Senate Meeting</w:t>
      </w:r>
    </w:p>
    <w:p w14:paraId="4BCA4E1F" w14:textId="77777777" w:rsidR="00534E8C" w:rsidRDefault="00761BF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Location: Zoom</w:t>
      </w:r>
    </w:p>
    <w:p w14:paraId="4BCA4E20" w14:textId="77777777" w:rsidR="00534E8C" w:rsidRDefault="7EE1064B" w:rsidP="40873CC7">
      <w:pPr>
        <w:jc w:val="center"/>
        <w:rPr>
          <w:rFonts w:ascii="Times New Roman" w:eastAsia="Times New Roman" w:hAnsi="Times New Roman" w:cs="Times New Roman"/>
          <w:sz w:val="24"/>
          <w:szCs w:val="24"/>
          <w:highlight w:val="yellow"/>
        </w:rPr>
      </w:pPr>
      <w:r w:rsidRPr="40873CC7">
        <w:rPr>
          <w:rFonts w:ascii="Times New Roman" w:eastAsia="Times New Roman" w:hAnsi="Times New Roman" w:cs="Times New Roman"/>
          <w:sz w:val="24"/>
          <w:szCs w:val="24"/>
          <w:highlight w:val="yellow"/>
        </w:rPr>
        <w:t>Tuesday, March 3rd, 2026</w:t>
      </w:r>
    </w:p>
    <w:p w14:paraId="4BCA4E21" w14:textId="77777777" w:rsidR="00534E8C" w:rsidRDefault="00761BF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3:30 - 5pm</w:t>
      </w:r>
    </w:p>
    <w:p w14:paraId="4BCA4E22" w14:textId="77777777" w:rsidR="00534E8C" w:rsidRDefault="00534E8C">
      <w:pPr>
        <w:rPr>
          <w:rFonts w:ascii="Times New Roman" w:eastAsia="Times New Roman" w:hAnsi="Times New Roman" w:cs="Times New Roman"/>
          <w:sz w:val="24"/>
          <w:szCs w:val="24"/>
        </w:rPr>
      </w:pPr>
    </w:p>
    <w:p w14:paraId="4BCA4E23" w14:textId="77777777" w:rsidR="00534E8C" w:rsidRDefault="2D14D758" w:rsidP="22851BF8">
      <w:pPr>
        <w:rPr>
          <w:rFonts w:ascii="Times New Roman" w:eastAsia="Times New Roman" w:hAnsi="Times New Roman" w:cs="Times New Roman"/>
          <w:sz w:val="24"/>
          <w:szCs w:val="24"/>
          <w:lang w:val="en-US"/>
        </w:rPr>
      </w:pPr>
      <w:r w:rsidRPr="22851BF8">
        <w:rPr>
          <w:rFonts w:ascii="Times New Roman" w:eastAsia="Times New Roman" w:hAnsi="Times New Roman" w:cs="Times New Roman"/>
          <w:sz w:val="24"/>
          <w:szCs w:val="24"/>
          <w:lang w:val="en-US"/>
        </w:rPr>
        <w:t>The meeting was called to order at 3:30pm.</w:t>
      </w:r>
    </w:p>
    <w:p w14:paraId="4BCA4E24" w14:textId="77777777" w:rsidR="00534E8C" w:rsidRDefault="00534E8C">
      <w:pPr>
        <w:rPr>
          <w:rFonts w:ascii="Times New Roman" w:eastAsia="Times New Roman" w:hAnsi="Times New Roman" w:cs="Times New Roman"/>
          <w:sz w:val="24"/>
          <w:szCs w:val="24"/>
        </w:rPr>
      </w:pPr>
    </w:p>
    <w:p w14:paraId="4BCA4E25" w14:textId="77777777" w:rsidR="00534E8C" w:rsidRDefault="00761BF0">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Attendance/Roll Call and Approvals</w:t>
      </w:r>
    </w:p>
    <w:p w14:paraId="4BCA4E26" w14:textId="77777777" w:rsidR="00534E8C" w:rsidRDefault="00534E8C">
      <w:pPr>
        <w:rPr>
          <w:rFonts w:ascii="Times New Roman" w:eastAsia="Times New Roman" w:hAnsi="Times New Roman" w:cs="Times New Roman"/>
          <w:sz w:val="24"/>
          <w:szCs w:val="24"/>
        </w:rPr>
      </w:pPr>
    </w:p>
    <w:p w14:paraId="4BCA4E27" w14:textId="77777777" w:rsidR="00534E8C" w:rsidRDefault="00761BF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In Attendance:</w:t>
      </w:r>
    </w:p>
    <w:p w14:paraId="4BCA4E28" w14:textId="77777777" w:rsidR="00534E8C" w:rsidRDefault="00534E8C">
      <w:pPr>
        <w:rPr>
          <w:rFonts w:ascii="Times New Roman" w:eastAsia="Times New Roman" w:hAnsi="Times New Roman" w:cs="Times New Roman"/>
          <w:sz w:val="24"/>
          <w:szCs w:val="24"/>
        </w:rPr>
      </w:pPr>
    </w:p>
    <w:p w14:paraId="4BCA4E29" w14:textId="77777777" w:rsidR="00534E8C" w:rsidRDefault="00761BF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Faculty Senate President Gregory Robinson-Guerra</w:t>
      </w:r>
    </w:p>
    <w:p w14:paraId="4BCA4E2A" w14:textId="77777777" w:rsidR="00534E8C" w:rsidRDefault="00761BF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Faculty Senate Vice President Andreea Nica</w:t>
      </w:r>
    </w:p>
    <w:p w14:paraId="4BCA4E2B" w14:textId="77777777" w:rsidR="00534E8C" w:rsidRDefault="00761BF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Joel Blaxland, Department of Social Sciences and Cultural Studies</w:t>
      </w:r>
    </w:p>
    <w:p w14:paraId="4BCA4E2C" w14:textId="77777777" w:rsidR="00534E8C" w:rsidRDefault="00761BF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David Gorman, School of Behavioral Sciences</w:t>
      </w:r>
    </w:p>
    <w:p w14:paraId="4BCA4E2D" w14:textId="77777777" w:rsidR="00534E8C" w:rsidRDefault="00761BF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Lynn Haugen, Department of Natural Sciences</w:t>
      </w:r>
    </w:p>
    <w:p w14:paraId="4BCA4E2E" w14:textId="77777777" w:rsidR="00534E8C" w:rsidRDefault="00761BF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William Lane, Department of Counseling</w:t>
      </w:r>
    </w:p>
    <w:p w14:paraId="4BCA4E2F" w14:textId="77777777" w:rsidR="00534E8C" w:rsidRDefault="00761BF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Sue McFeaters, School of Social Work</w:t>
      </w:r>
    </w:p>
    <w:p w14:paraId="4BCA4E30" w14:textId="77777777" w:rsidR="00534E8C" w:rsidRDefault="00761BF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Courtney Michaud, Department of Expressive Arts</w:t>
      </w:r>
    </w:p>
    <w:p w14:paraId="4BCA4E31" w14:textId="77777777" w:rsidR="00534E8C" w:rsidRDefault="00761BF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Ivan Ibarra Sanchez, School of Business</w:t>
      </w:r>
    </w:p>
    <w:p w14:paraId="4BCA4E32" w14:textId="77777777" w:rsidR="00534E8C" w:rsidRDefault="00761BF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Liliana Sanchez, Department of Early Childhood, SPED, and Health Sciences</w:t>
      </w:r>
    </w:p>
    <w:p w14:paraId="4BCA4E33" w14:textId="77777777" w:rsidR="00534E8C" w:rsidRDefault="00761BF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Taka Sato, School of Nursing and Kinesiology</w:t>
      </w:r>
    </w:p>
    <w:p w14:paraId="4BCA4E34" w14:textId="77777777" w:rsidR="00534E8C" w:rsidRDefault="00761BF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Heather Steinmann, Department of Humanities</w:t>
      </w:r>
    </w:p>
    <w:p w14:paraId="4BCA4E35" w14:textId="77777777" w:rsidR="00534E8C" w:rsidRDefault="00761BF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Sundar Tamang, Department of Mathematics and Computer Science</w:t>
      </w:r>
    </w:p>
    <w:p w14:paraId="4BCA4E36" w14:textId="77777777" w:rsidR="00534E8C" w:rsidRDefault="2D14D758" w:rsidP="22851BF8">
      <w:pPr>
        <w:ind w:left="720"/>
        <w:rPr>
          <w:rFonts w:ascii="Times New Roman" w:eastAsia="Times New Roman" w:hAnsi="Times New Roman" w:cs="Times New Roman"/>
          <w:sz w:val="24"/>
          <w:szCs w:val="24"/>
          <w:lang w:val="en-US"/>
        </w:rPr>
      </w:pPr>
      <w:r w:rsidRPr="22851BF8">
        <w:rPr>
          <w:rFonts w:ascii="Times New Roman" w:eastAsia="Times New Roman" w:hAnsi="Times New Roman" w:cs="Times New Roman"/>
          <w:sz w:val="24"/>
          <w:szCs w:val="24"/>
          <w:lang w:val="en-US"/>
        </w:rPr>
        <w:t>Margarita Wulftange, Department of Teacher Education</w:t>
      </w:r>
    </w:p>
    <w:p w14:paraId="4BCA4E37" w14:textId="77777777" w:rsidR="00534E8C" w:rsidRDefault="00761BF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 Jack Crocker, </w:t>
      </w:r>
      <w:r>
        <w:rPr>
          <w:rFonts w:ascii="Times New Roman" w:eastAsia="Times New Roman" w:hAnsi="Times New Roman" w:cs="Times New Roman"/>
          <w:i/>
          <w:iCs/>
          <w:sz w:val="24"/>
          <w:szCs w:val="24"/>
        </w:rPr>
        <w:t>ex officio</w:t>
      </w:r>
      <w:r>
        <w:rPr>
          <w:rFonts w:ascii="Times New Roman" w:eastAsia="Times New Roman" w:hAnsi="Times New Roman" w:cs="Times New Roman"/>
          <w:sz w:val="24"/>
          <w:szCs w:val="24"/>
        </w:rPr>
        <w:t>, Vice President of Academic Affairs</w:t>
      </w:r>
    </w:p>
    <w:p w14:paraId="4BCA4E38" w14:textId="77777777" w:rsidR="00534E8C" w:rsidRDefault="00534E8C">
      <w:pPr>
        <w:rPr>
          <w:rFonts w:ascii="Times New Roman" w:eastAsia="Times New Roman" w:hAnsi="Times New Roman" w:cs="Times New Roman"/>
          <w:sz w:val="24"/>
          <w:szCs w:val="24"/>
        </w:rPr>
      </w:pPr>
    </w:p>
    <w:p w14:paraId="4BCA4E39" w14:textId="77777777" w:rsidR="00534E8C" w:rsidRDefault="2D14D758" w:rsidP="22851BF8">
      <w:pPr>
        <w:ind w:left="720"/>
        <w:rPr>
          <w:rFonts w:ascii="Times New Roman" w:eastAsia="Times New Roman" w:hAnsi="Times New Roman" w:cs="Times New Roman"/>
          <w:sz w:val="24"/>
          <w:szCs w:val="24"/>
          <w:lang w:val="en-US"/>
        </w:rPr>
      </w:pPr>
      <w:r w:rsidRPr="22851BF8">
        <w:rPr>
          <w:rFonts w:ascii="Times New Roman" w:eastAsia="Times New Roman" w:hAnsi="Times New Roman" w:cs="Times New Roman"/>
          <w:sz w:val="24"/>
          <w:szCs w:val="24"/>
          <w:lang w:val="en-US"/>
        </w:rPr>
        <w:t xml:space="preserve">Guests in attendance: Oscar Arteaga Romero, Angela Cox, Trevor Gates-Crandall, Kristine Gonzales, Jamal Horsley, Luke Kingery, Kate Oubre, Bailey Pagels, Karen Potter, Henry Singletary, Zully Villanueva, Denise Weide, Thilina </w:t>
      </w:r>
      <w:proofErr w:type="spellStart"/>
      <w:r w:rsidRPr="22851BF8">
        <w:rPr>
          <w:rFonts w:ascii="Times New Roman" w:eastAsia="Times New Roman" w:hAnsi="Times New Roman" w:cs="Times New Roman"/>
          <w:sz w:val="24"/>
          <w:szCs w:val="24"/>
          <w:lang w:val="en-US"/>
        </w:rPr>
        <w:t>Wickramaarachichi</w:t>
      </w:r>
      <w:proofErr w:type="spellEnd"/>
      <w:r w:rsidRPr="22851BF8">
        <w:rPr>
          <w:rFonts w:ascii="Times New Roman" w:eastAsia="Times New Roman" w:hAnsi="Times New Roman" w:cs="Times New Roman"/>
          <w:sz w:val="24"/>
          <w:szCs w:val="24"/>
          <w:lang w:val="en-US"/>
        </w:rPr>
        <w:t>, Kimberly Woodard.</w:t>
      </w:r>
    </w:p>
    <w:p w14:paraId="4BCA4E3A" w14:textId="77777777" w:rsidR="00534E8C" w:rsidRDefault="00534E8C">
      <w:pPr>
        <w:rPr>
          <w:rFonts w:ascii="Times New Roman" w:eastAsia="Times New Roman" w:hAnsi="Times New Roman" w:cs="Times New Roman"/>
          <w:sz w:val="24"/>
          <w:szCs w:val="24"/>
        </w:rPr>
      </w:pPr>
    </w:p>
    <w:p w14:paraId="4BCA4E3B" w14:textId="77777777" w:rsidR="00534E8C" w:rsidRDefault="00761BF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Approval of the meeting agenda:</w:t>
      </w:r>
    </w:p>
    <w:p w14:paraId="4BCA4E3C" w14:textId="77777777" w:rsidR="00534E8C" w:rsidRDefault="00534E8C">
      <w:pPr>
        <w:rPr>
          <w:rFonts w:ascii="Times New Roman" w:eastAsia="Times New Roman" w:hAnsi="Times New Roman" w:cs="Times New Roman"/>
          <w:sz w:val="24"/>
          <w:szCs w:val="24"/>
        </w:rPr>
      </w:pPr>
    </w:p>
    <w:p w14:paraId="4BCA4E3D" w14:textId="77777777" w:rsidR="00534E8C" w:rsidRDefault="2D14D758" w:rsidP="22851BF8">
      <w:pPr>
        <w:ind w:left="720"/>
        <w:rPr>
          <w:rFonts w:ascii="Times New Roman" w:eastAsia="Times New Roman" w:hAnsi="Times New Roman" w:cs="Times New Roman"/>
          <w:sz w:val="24"/>
          <w:szCs w:val="24"/>
          <w:lang w:val="en-US"/>
        </w:rPr>
      </w:pPr>
      <w:r w:rsidRPr="22851BF8">
        <w:rPr>
          <w:rFonts w:ascii="Times New Roman" w:eastAsia="Times New Roman" w:hAnsi="Times New Roman" w:cs="Times New Roman"/>
          <w:sz w:val="24"/>
          <w:szCs w:val="24"/>
          <w:lang w:val="en-US"/>
        </w:rPr>
        <w:t>Margarita Wulftange motioned to approve the meeting agenda; the motion received a second.</w:t>
      </w:r>
    </w:p>
    <w:p w14:paraId="4BCA4E3E" w14:textId="77777777" w:rsidR="00534E8C" w:rsidRDefault="00761BF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motion passed.</w:t>
      </w:r>
    </w:p>
    <w:p w14:paraId="4BCA4E3F" w14:textId="77777777" w:rsidR="00534E8C" w:rsidRDefault="00534E8C">
      <w:pPr>
        <w:rPr>
          <w:rFonts w:ascii="Times New Roman" w:eastAsia="Times New Roman" w:hAnsi="Times New Roman" w:cs="Times New Roman"/>
          <w:sz w:val="24"/>
          <w:szCs w:val="24"/>
        </w:rPr>
      </w:pPr>
    </w:p>
    <w:p w14:paraId="4BCA4E40" w14:textId="77777777" w:rsidR="00534E8C" w:rsidRDefault="00761BF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Approval of the February 3rd meeting minutes:</w:t>
      </w:r>
    </w:p>
    <w:p w14:paraId="4BCA4E41" w14:textId="77777777" w:rsidR="00534E8C" w:rsidRDefault="00534E8C">
      <w:pPr>
        <w:rPr>
          <w:rFonts w:ascii="Times New Roman" w:eastAsia="Times New Roman" w:hAnsi="Times New Roman" w:cs="Times New Roman"/>
          <w:sz w:val="24"/>
          <w:szCs w:val="24"/>
        </w:rPr>
      </w:pPr>
    </w:p>
    <w:p w14:paraId="4BCA4E42" w14:textId="77777777" w:rsidR="00534E8C" w:rsidRDefault="00761BF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Joel Blaxland motioned to approve the minutes from the February 3rd Faculty Senate meeting; the motion received a second.</w:t>
      </w:r>
    </w:p>
    <w:p w14:paraId="4BCA4E43" w14:textId="77777777" w:rsidR="00534E8C" w:rsidRDefault="00761BF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motion passed.</w:t>
      </w:r>
    </w:p>
    <w:p w14:paraId="4BCA4E44" w14:textId="77777777" w:rsidR="00534E8C" w:rsidRDefault="00534E8C">
      <w:pPr>
        <w:rPr>
          <w:rFonts w:ascii="Times New Roman" w:eastAsia="Times New Roman" w:hAnsi="Times New Roman" w:cs="Times New Roman"/>
          <w:sz w:val="24"/>
          <w:szCs w:val="24"/>
        </w:rPr>
      </w:pPr>
    </w:p>
    <w:p w14:paraId="4BCA4E45" w14:textId="77777777" w:rsidR="00534E8C" w:rsidRDefault="00761BF0">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Informational Items</w:t>
      </w:r>
    </w:p>
    <w:p w14:paraId="4BCA4E46" w14:textId="77777777" w:rsidR="00534E8C" w:rsidRDefault="00534E8C">
      <w:pPr>
        <w:rPr>
          <w:rFonts w:ascii="Times New Roman" w:eastAsia="Times New Roman" w:hAnsi="Times New Roman" w:cs="Times New Roman"/>
          <w:sz w:val="24"/>
          <w:szCs w:val="24"/>
        </w:rPr>
      </w:pPr>
    </w:p>
    <w:p w14:paraId="4BCA4E47" w14:textId="77777777" w:rsidR="00534E8C" w:rsidRDefault="00761BF0">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FS President Report, Dr. Robinson-Guerra:</w:t>
      </w:r>
    </w:p>
    <w:p w14:paraId="4BCA4E48" w14:textId="77777777" w:rsidR="00534E8C" w:rsidRDefault="00534E8C">
      <w:pPr>
        <w:rPr>
          <w:rFonts w:ascii="Times New Roman" w:eastAsia="Times New Roman" w:hAnsi="Times New Roman" w:cs="Times New Roman"/>
          <w:sz w:val="24"/>
          <w:szCs w:val="24"/>
        </w:rPr>
      </w:pPr>
    </w:p>
    <w:p w14:paraId="4BCA4E49" w14:textId="77777777" w:rsidR="00534E8C" w:rsidRDefault="00761BF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 Robinson-Guerra provided a brief update, which included the following: the university should not expect any budget cuts as a result of the legislative session; the efforts of the university to acquire the 6th Street Elementary School; administration is reviewing proposed Faculty Handbook changes that were approved by Faculty Senate and Faculty General Assembly. It was not clear whether the $10,000 pay cap for summer semester would be in place again or not, or whether the pay cap would be replaced with a six-credit hour cap.</w:t>
      </w:r>
    </w:p>
    <w:p w14:paraId="4BCA4E4A" w14:textId="77777777" w:rsidR="00534E8C" w:rsidRDefault="00534E8C">
      <w:pPr>
        <w:rPr>
          <w:rFonts w:ascii="Times New Roman" w:eastAsia="Times New Roman" w:hAnsi="Times New Roman" w:cs="Times New Roman"/>
          <w:sz w:val="24"/>
          <w:szCs w:val="24"/>
        </w:rPr>
      </w:pPr>
    </w:p>
    <w:p w14:paraId="4BCA4E4B" w14:textId="77777777" w:rsidR="00534E8C" w:rsidRDefault="2D14D758" w:rsidP="22851BF8">
      <w:pPr>
        <w:numPr>
          <w:ilvl w:val="0"/>
          <w:numId w:val="3"/>
        </w:numPr>
        <w:rPr>
          <w:rFonts w:ascii="Times New Roman" w:eastAsia="Times New Roman" w:hAnsi="Times New Roman" w:cs="Times New Roman"/>
          <w:sz w:val="24"/>
          <w:szCs w:val="24"/>
          <w:lang w:val="en-US"/>
        </w:rPr>
      </w:pPr>
      <w:r w:rsidRPr="22851BF8">
        <w:rPr>
          <w:rFonts w:ascii="Times New Roman" w:eastAsia="Times New Roman" w:hAnsi="Times New Roman" w:cs="Times New Roman"/>
          <w:sz w:val="24"/>
          <w:szCs w:val="24"/>
          <w:lang w:val="en-US"/>
        </w:rPr>
        <w:t>Union Updates, Q&amp;A, Dr. Margarita Wulftange:</w:t>
      </w:r>
    </w:p>
    <w:p w14:paraId="4BCA4E4C" w14:textId="77777777" w:rsidR="00534E8C" w:rsidRDefault="00534E8C">
      <w:pPr>
        <w:rPr>
          <w:rFonts w:ascii="Times New Roman" w:eastAsia="Times New Roman" w:hAnsi="Times New Roman" w:cs="Times New Roman"/>
          <w:sz w:val="24"/>
          <w:szCs w:val="24"/>
        </w:rPr>
      </w:pPr>
    </w:p>
    <w:p w14:paraId="4BCA4E4D" w14:textId="77777777" w:rsidR="00534E8C" w:rsidRDefault="2D14D758" w:rsidP="22851BF8">
      <w:pPr>
        <w:ind w:left="720"/>
        <w:rPr>
          <w:rFonts w:ascii="Times New Roman" w:eastAsia="Times New Roman" w:hAnsi="Times New Roman" w:cs="Times New Roman"/>
          <w:sz w:val="24"/>
          <w:szCs w:val="24"/>
          <w:lang w:val="en-US"/>
        </w:rPr>
      </w:pPr>
      <w:r w:rsidRPr="22851BF8">
        <w:rPr>
          <w:rFonts w:ascii="Times New Roman" w:eastAsia="Times New Roman" w:hAnsi="Times New Roman" w:cs="Times New Roman"/>
          <w:sz w:val="24"/>
          <w:szCs w:val="24"/>
          <w:lang w:val="en-US"/>
        </w:rPr>
        <w:t xml:space="preserve">Dr. </w:t>
      </w:r>
      <w:proofErr w:type="spellStart"/>
      <w:r w:rsidRPr="22851BF8">
        <w:rPr>
          <w:rFonts w:ascii="Times New Roman" w:eastAsia="Times New Roman" w:hAnsi="Times New Roman" w:cs="Times New Roman"/>
          <w:sz w:val="24"/>
          <w:szCs w:val="24"/>
          <w:lang w:val="en-US"/>
        </w:rPr>
        <w:t>Wulftange</w:t>
      </w:r>
      <w:proofErr w:type="spellEnd"/>
      <w:r w:rsidRPr="22851BF8">
        <w:rPr>
          <w:rFonts w:ascii="Times New Roman" w:eastAsia="Times New Roman" w:hAnsi="Times New Roman" w:cs="Times New Roman"/>
          <w:sz w:val="24"/>
          <w:szCs w:val="24"/>
          <w:lang w:val="en-US"/>
        </w:rPr>
        <w:t xml:space="preserve"> mentioned that the next union meeting was scheduled for Friday, March 6th at 2pm. The union meeting would include a discussion of proposed governing documents. The union is proposing dues somewhere between 1 and 2 percent of faculty salaries. The Contract Action Team had their first training meeting.</w:t>
      </w:r>
    </w:p>
    <w:p w14:paraId="4BCA4E4E" w14:textId="77777777" w:rsidR="00534E8C" w:rsidRDefault="00534E8C">
      <w:pPr>
        <w:rPr>
          <w:rFonts w:ascii="Times New Roman" w:eastAsia="Times New Roman" w:hAnsi="Times New Roman" w:cs="Times New Roman"/>
          <w:sz w:val="24"/>
          <w:szCs w:val="24"/>
        </w:rPr>
      </w:pPr>
    </w:p>
    <w:p w14:paraId="4BCA4E4F" w14:textId="77777777" w:rsidR="00534E8C" w:rsidRDefault="00761BF0">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Old Business</w:t>
      </w:r>
    </w:p>
    <w:p w14:paraId="4BCA4E50" w14:textId="77777777" w:rsidR="00534E8C" w:rsidRDefault="00534E8C">
      <w:pPr>
        <w:rPr>
          <w:rFonts w:ascii="Times New Roman" w:eastAsia="Times New Roman" w:hAnsi="Times New Roman" w:cs="Times New Roman"/>
          <w:sz w:val="24"/>
          <w:szCs w:val="24"/>
        </w:rPr>
      </w:pPr>
    </w:p>
    <w:p w14:paraId="4BCA4E51" w14:textId="77777777" w:rsidR="00534E8C" w:rsidRDefault="00761BF0">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MBO meetings to be held 1x per year/annually vs. 3x per year for TT Faculty, Dr. Andreea Nica:</w:t>
      </w:r>
    </w:p>
    <w:p w14:paraId="4BCA4E52" w14:textId="77777777" w:rsidR="00534E8C" w:rsidRDefault="00534E8C">
      <w:pPr>
        <w:rPr>
          <w:rFonts w:ascii="Times New Roman" w:eastAsia="Times New Roman" w:hAnsi="Times New Roman" w:cs="Times New Roman"/>
          <w:sz w:val="24"/>
          <w:szCs w:val="24"/>
        </w:rPr>
      </w:pPr>
    </w:p>
    <w:p w14:paraId="4BCA4E53" w14:textId="77777777" w:rsidR="00534E8C" w:rsidRDefault="00761BF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There was a discussion of a proposed idea of Department Chair/Associate Dean meeting with faculty once per year to discuss MBOs, instead of three meetings per year. Senators expressed concerns that the MBO process was being weakened, the need for providing support for newer faculty members, and the need for supporting remote faculty. An idea was proposed to have fewer MBO meetings for tenured faculty members who had been employed at the university for a longer amount of time.</w:t>
      </w:r>
    </w:p>
    <w:p w14:paraId="4BCA4E54" w14:textId="77777777" w:rsidR="00534E8C" w:rsidRDefault="00534E8C">
      <w:pPr>
        <w:rPr>
          <w:rFonts w:ascii="Times New Roman" w:eastAsia="Times New Roman" w:hAnsi="Times New Roman" w:cs="Times New Roman"/>
          <w:sz w:val="24"/>
          <w:szCs w:val="24"/>
        </w:rPr>
      </w:pPr>
    </w:p>
    <w:p w14:paraId="4BCA4E55" w14:textId="77777777" w:rsidR="00534E8C" w:rsidRDefault="00761BF0">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Zoom vs. Panopto for convocation – being remote-friendly:</w:t>
      </w:r>
    </w:p>
    <w:p w14:paraId="4BCA4E56" w14:textId="77777777" w:rsidR="00534E8C" w:rsidRDefault="00534E8C">
      <w:pPr>
        <w:rPr>
          <w:rFonts w:ascii="Times New Roman" w:eastAsia="Times New Roman" w:hAnsi="Times New Roman" w:cs="Times New Roman"/>
          <w:sz w:val="24"/>
          <w:szCs w:val="24"/>
        </w:rPr>
      </w:pPr>
    </w:p>
    <w:p w14:paraId="4BCA4E57" w14:textId="77777777" w:rsidR="00534E8C" w:rsidRDefault="2D14D758" w:rsidP="22851BF8">
      <w:pPr>
        <w:ind w:left="720"/>
        <w:rPr>
          <w:rFonts w:ascii="Times New Roman" w:eastAsia="Times New Roman" w:hAnsi="Times New Roman" w:cs="Times New Roman"/>
          <w:sz w:val="24"/>
          <w:szCs w:val="24"/>
          <w:lang w:val="en-US"/>
        </w:rPr>
      </w:pPr>
      <w:r w:rsidRPr="22851BF8">
        <w:rPr>
          <w:rFonts w:ascii="Times New Roman" w:eastAsia="Times New Roman" w:hAnsi="Times New Roman" w:cs="Times New Roman"/>
          <w:sz w:val="24"/>
          <w:szCs w:val="24"/>
          <w:lang w:val="en-US"/>
        </w:rPr>
        <w:t xml:space="preserve">There was a discussion of the use of Panopto for Convocation meetings following issues that occurred during the July 31st Regents meeting, where Panopto offers remote faculty </w:t>
      </w:r>
      <w:r w:rsidRPr="22851BF8">
        <w:rPr>
          <w:rFonts w:ascii="Times New Roman" w:eastAsia="Times New Roman" w:hAnsi="Times New Roman" w:cs="Times New Roman"/>
          <w:sz w:val="24"/>
          <w:szCs w:val="24"/>
          <w:lang w:val="en-US"/>
        </w:rPr>
        <w:lastRenderedPageBreak/>
        <w:t xml:space="preserve">with fewer opportunities for meeting participation than </w:t>
      </w:r>
      <w:proofErr w:type="gramStart"/>
      <w:r w:rsidRPr="22851BF8">
        <w:rPr>
          <w:rFonts w:ascii="Times New Roman" w:eastAsia="Times New Roman" w:hAnsi="Times New Roman" w:cs="Times New Roman"/>
          <w:sz w:val="24"/>
          <w:szCs w:val="24"/>
          <w:lang w:val="en-US"/>
        </w:rPr>
        <w:t>Zoom</w:t>
      </w:r>
      <w:proofErr w:type="gramEnd"/>
      <w:r w:rsidRPr="22851BF8">
        <w:rPr>
          <w:rFonts w:ascii="Times New Roman" w:eastAsia="Times New Roman" w:hAnsi="Times New Roman" w:cs="Times New Roman"/>
          <w:sz w:val="24"/>
          <w:szCs w:val="24"/>
          <w:lang w:val="en-US"/>
        </w:rPr>
        <w:t xml:space="preserve">. Dr. Crocker agreed to </w:t>
      </w:r>
      <w:proofErr w:type="gramStart"/>
      <w:r w:rsidRPr="22851BF8">
        <w:rPr>
          <w:rFonts w:ascii="Times New Roman" w:eastAsia="Times New Roman" w:hAnsi="Times New Roman" w:cs="Times New Roman"/>
          <w:sz w:val="24"/>
          <w:szCs w:val="24"/>
          <w:lang w:val="en-US"/>
        </w:rPr>
        <w:t>look into</w:t>
      </w:r>
      <w:proofErr w:type="gramEnd"/>
      <w:r w:rsidRPr="22851BF8">
        <w:rPr>
          <w:rFonts w:ascii="Times New Roman" w:eastAsia="Times New Roman" w:hAnsi="Times New Roman" w:cs="Times New Roman"/>
          <w:sz w:val="24"/>
          <w:szCs w:val="24"/>
          <w:lang w:val="en-US"/>
        </w:rPr>
        <w:t xml:space="preserve"> the Zoom/Panopto issue, but he was not in attendance at the meeting.</w:t>
      </w:r>
    </w:p>
    <w:p w14:paraId="4BCA4E58" w14:textId="77777777" w:rsidR="00534E8C" w:rsidRDefault="00534E8C">
      <w:pPr>
        <w:rPr>
          <w:rFonts w:ascii="Times New Roman" w:eastAsia="Times New Roman" w:hAnsi="Times New Roman" w:cs="Times New Roman"/>
          <w:sz w:val="24"/>
          <w:szCs w:val="24"/>
        </w:rPr>
      </w:pPr>
    </w:p>
    <w:p w14:paraId="4BCA4E59" w14:textId="77777777" w:rsidR="00534E8C" w:rsidRDefault="00761BF0">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Shared Gov Subcommittee update, Dr. Andreea Nica:</w:t>
      </w:r>
    </w:p>
    <w:p w14:paraId="4BCA4E5A" w14:textId="77777777" w:rsidR="00534E8C" w:rsidRDefault="00534E8C">
      <w:pPr>
        <w:rPr>
          <w:rFonts w:ascii="Times New Roman" w:eastAsia="Times New Roman" w:hAnsi="Times New Roman" w:cs="Times New Roman"/>
          <w:sz w:val="24"/>
          <w:szCs w:val="24"/>
        </w:rPr>
      </w:pPr>
    </w:p>
    <w:p w14:paraId="4BCA4E5B" w14:textId="77777777" w:rsidR="00534E8C" w:rsidRDefault="00761BF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Vice President Andreea Nica mentioned that input had been incorporated into a revised version of the draft of the document; she thanked those who provided input on the document draft.</w:t>
      </w:r>
    </w:p>
    <w:p w14:paraId="4BCA4E5C" w14:textId="77777777" w:rsidR="00534E8C" w:rsidRDefault="00534E8C">
      <w:pPr>
        <w:rPr>
          <w:rFonts w:ascii="Times New Roman" w:eastAsia="Times New Roman" w:hAnsi="Times New Roman" w:cs="Times New Roman"/>
          <w:sz w:val="24"/>
          <w:szCs w:val="24"/>
        </w:rPr>
      </w:pPr>
    </w:p>
    <w:p w14:paraId="4BCA4E5D" w14:textId="77777777" w:rsidR="00534E8C" w:rsidRDefault="00761BF0">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New Business</w:t>
      </w:r>
    </w:p>
    <w:p w14:paraId="4BCA4E5E" w14:textId="77777777" w:rsidR="00534E8C" w:rsidRDefault="00534E8C">
      <w:pPr>
        <w:rPr>
          <w:rFonts w:ascii="Times New Roman" w:eastAsia="Times New Roman" w:hAnsi="Times New Roman" w:cs="Times New Roman"/>
          <w:sz w:val="24"/>
          <w:szCs w:val="24"/>
        </w:rPr>
      </w:pPr>
    </w:p>
    <w:p w14:paraId="4BCA4E5F" w14:textId="77777777" w:rsidR="00534E8C" w:rsidRDefault="00761BF0">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Pedagogical approaches in this political era (e.g., Epstein Files), Dr. Andreea Nica (10 minutes):</w:t>
      </w:r>
    </w:p>
    <w:p w14:paraId="4BCA4E60" w14:textId="77777777" w:rsidR="00534E8C" w:rsidRDefault="00534E8C">
      <w:pPr>
        <w:rPr>
          <w:rFonts w:ascii="Times New Roman" w:eastAsia="Times New Roman" w:hAnsi="Times New Roman" w:cs="Times New Roman"/>
          <w:sz w:val="24"/>
          <w:szCs w:val="24"/>
        </w:rPr>
      </w:pPr>
    </w:p>
    <w:p w14:paraId="4BCA4E61" w14:textId="77777777" w:rsidR="00534E8C" w:rsidRDefault="2D14D758" w:rsidP="22851BF8">
      <w:pPr>
        <w:ind w:left="720"/>
        <w:rPr>
          <w:rFonts w:ascii="Times New Roman" w:eastAsia="Times New Roman" w:hAnsi="Times New Roman" w:cs="Times New Roman"/>
          <w:sz w:val="24"/>
          <w:szCs w:val="24"/>
          <w:lang w:val="en-US"/>
        </w:rPr>
      </w:pPr>
      <w:r w:rsidRPr="22851BF8">
        <w:rPr>
          <w:rFonts w:ascii="Times New Roman" w:eastAsia="Times New Roman" w:hAnsi="Times New Roman" w:cs="Times New Roman"/>
          <w:sz w:val="24"/>
          <w:szCs w:val="24"/>
          <w:lang w:val="en-US"/>
        </w:rPr>
        <w:t>There was a discussion of the challenges of teaching in the current era of politically sensitive topics. The Representation, Pathways, and Belonging (RPB) committee has been doing some work to develop best practices related to this issue. Vice President Andreea Nica agreed to collect and disseminate best practices related to the challenge of teaching politically sensitive topics.</w:t>
      </w:r>
    </w:p>
    <w:p w14:paraId="4BCA4E62" w14:textId="77777777" w:rsidR="00534E8C" w:rsidRDefault="00534E8C">
      <w:pPr>
        <w:rPr>
          <w:rFonts w:ascii="Times New Roman" w:eastAsia="Times New Roman" w:hAnsi="Times New Roman" w:cs="Times New Roman"/>
          <w:sz w:val="24"/>
          <w:szCs w:val="24"/>
        </w:rPr>
      </w:pPr>
    </w:p>
    <w:p w14:paraId="4BCA4E63" w14:textId="77777777" w:rsidR="00534E8C" w:rsidRDefault="00761BF0">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Remote Chairs/Deans Policy Development, Dr. Andreea Nica:</w:t>
      </w:r>
    </w:p>
    <w:p w14:paraId="4BCA4E64" w14:textId="77777777" w:rsidR="00534E8C" w:rsidRDefault="00534E8C">
      <w:pPr>
        <w:rPr>
          <w:rFonts w:ascii="Times New Roman" w:eastAsia="Times New Roman" w:hAnsi="Times New Roman" w:cs="Times New Roman"/>
          <w:sz w:val="24"/>
          <w:szCs w:val="24"/>
        </w:rPr>
      </w:pPr>
    </w:p>
    <w:p w14:paraId="4BCA4E65" w14:textId="77777777" w:rsidR="00534E8C" w:rsidRDefault="2D14D758" w:rsidP="22851BF8">
      <w:pPr>
        <w:ind w:left="720"/>
        <w:rPr>
          <w:rFonts w:ascii="Times New Roman" w:eastAsia="Times New Roman" w:hAnsi="Times New Roman" w:cs="Times New Roman"/>
          <w:sz w:val="24"/>
          <w:szCs w:val="24"/>
          <w:lang w:val="en-US"/>
        </w:rPr>
      </w:pPr>
      <w:r w:rsidRPr="22851BF8">
        <w:rPr>
          <w:rFonts w:ascii="Times New Roman" w:eastAsia="Times New Roman" w:hAnsi="Times New Roman" w:cs="Times New Roman"/>
          <w:sz w:val="24"/>
          <w:szCs w:val="24"/>
          <w:lang w:val="en-US"/>
        </w:rPr>
        <w:t xml:space="preserve">There was a discussion of the pros and cons of having remote faculty serve as Department Chairs and Associate Deans. The discussion also included mention of the resistance of administration to having remote faculty serve as Department Chairs and Associate Deans. An issue of the equitable distribution of work was raised, where having in-person faculty serve as Department Chairs and Associate Deans creates more work for the in-person faculty. The Faculty Handbook does not clarify </w:t>
      </w:r>
      <w:proofErr w:type="gramStart"/>
      <w:r w:rsidRPr="22851BF8">
        <w:rPr>
          <w:rFonts w:ascii="Times New Roman" w:eastAsia="Times New Roman" w:hAnsi="Times New Roman" w:cs="Times New Roman"/>
          <w:sz w:val="24"/>
          <w:szCs w:val="24"/>
          <w:lang w:val="en-US"/>
        </w:rPr>
        <w:t>whether or not</w:t>
      </w:r>
      <w:proofErr w:type="gramEnd"/>
      <w:r w:rsidRPr="22851BF8">
        <w:rPr>
          <w:rFonts w:ascii="Times New Roman" w:eastAsia="Times New Roman" w:hAnsi="Times New Roman" w:cs="Times New Roman"/>
          <w:sz w:val="24"/>
          <w:szCs w:val="24"/>
          <w:lang w:val="en-US"/>
        </w:rPr>
        <w:t xml:space="preserve"> remote faculty can serve as Department Chair or Associate Dean.</w:t>
      </w:r>
    </w:p>
    <w:p w14:paraId="4BCA4E66" w14:textId="77777777" w:rsidR="00534E8C" w:rsidRDefault="00534E8C">
      <w:pPr>
        <w:ind w:left="720"/>
        <w:rPr>
          <w:rFonts w:ascii="Times New Roman" w:eastAsia="Times New Roman" w:hAnsi="Times New Roman" w:cs="Times New Roman"/>
          <w:sz w:val="24"/>
          <w:szCs w:val="24"/>
        </w:rPr>
      </w:pPr>
    </w:p>
    <w:p w14:paraId="4BCA4E67" w14:textId="77777777" w:rsidR="00534E8C" w:rsidRDefault="00761BF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Heather Steinmann motioned to form a subcommittee to revise the language in the Faculty Handbook to clarify that remote faculty can serve in the role of Department Chair and Associate Dean; the motion received a second. </w:t>
      </w:r>
    </w:p>
    <w:p w14:paraId="4BCA4E68" w14:textId="77777777" w:rsidR="00534E8C" w:rsidRDefault="00761BF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motion passed.</w:t>
      </w:r>
    </w:p>
    <w:p w14:paraId="4BCA4E69" w14:textId="77777777" w:rsidR="00534E8C" w:rsidRDefault="00534E8C">
      <w:pPr>
        <w:rPr>
          <w:rFonts w:ascii="Times New Roman" w:eastAsia="Times New Roman" w:hAnsi="Times New Roman" w:cs="Times New Roman"/>
          <w:sz w:val="24"/>
          <w:szCs w:val="24"/>
        </w:rPr>
      </w:pPr>
    </w:p>
    <w:p w14:paraId="4BCA4E6A" w14:textId="77777777" w:rsidR="00534E8C" w:rsidRDefault="00761BF0">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Academic Integrity Secure SharePoint, Luke Kingery</w:t>
      </w:r>
    </w:p>
    <w:p w14:paraId="4BCA4E6B" w14:textId="77777777" w:rsidR="00534E8C" w:rsidRDefault="00534E8C">
      <w:pPr>
        <w:rPr>
          <w:rFonts w:ascii="Times New Roman" w:eastAsia="Times New Roman" w:hAnsi="Times New Roman" w:cs="Times New Roman"/>
          <w:sz w:val="24"/>
          <w:szCs w:val="24"/>
        </w:rPr>
      </w:pPr>
    </w:p>
    <w:p w14:paraId="4BCA4E6C" w14:textId="77777777" w:rsidR="00534E8C" w:rsidRDefault="2D14D758" w:rsidP="22851BF8">
      <w:pPr>
        <w:ind w:left="720"/>
        <w:rPr>
          <w:rFonts w:ascii="Times New Roman" w:eastAsia="Times New Roman" w:hAnsi="Times New Roman" w:cs="Times New Roman"/>
          <w:sz w:val="24"/>
          <w:szCs w:val="24"/>
          <w:lang w:val="en-US"/>
        </w:rPr>
      </w:pPr>
      <w:r w:rsidRPr="22851BF8">
        <w:rPr>
          <w:rFonts w:ascii="Times New Roman" w:eastAsia="Times New Roman" w:hAnsi="Times New Roman" w:cs="Times New Roman"/>
          <w:sz w:val="24"/>
          <w:szCs w:val="24"/>
          <w:lang w:val="en-US"/>
        </w:rPr>
        <w:t xml:space="preserve">There was a discussion of a proposed idea of using a SharePoint site to keep records of students who commit academic integrity violations. The discussion included concerns about student privacy related to keeping records of academic integrity violations, where </w:t>
      </w:r>
      <w:r w:rsidRPr="22851BF8">
        <w:rPr>
          <w:rFonts w:ascii="Times New Roman" w:eastAsia="Times New Roman" w:hAnsi="Times New Roman" w:cs="Times New Roman"/>
          <w:sz w:val="24"/>
          <w:szCs w:val="24"/>
          <w:lang w:val="en-US"/>
        </w:rPr>
        <w:lastRenderedPageBreak/>
        <w:t>the SharePoint site would need to be FERPA compliant. It was suggested that Luke Kingery, the Chair of the Academic Integrity Committee, should check with Patti West-</w:t>
      </w:r>
      <w:proofErr w:type="spellStart"/>
      <w:r w:rsidRPr="22851BF8">
        <w:rPr>
          <w:rFonts w:ascii="Times New Roman" w:eastAsia="Times New Roman" w:hAnsi="Times New Roman" w:cs="Times New Roman"/>
          <w:sz w:val="24"/>
          <w:szCs w:val="24"/>
          <w:lang w:val="en-US"/>
        </w:rPr>
        <w:t>Okiri</w:t>
      </w:r>
      <w:proofErr w:type="spellEnd"/>
      <w:r w:rsidRPr="22851BF8">
        <w:rPr>
          <w:rFonts w:ascii="Times New Roman" w:eastAsia="Times New Roman" w:hAnsi="Times New Roman" w:cs="Times New Roman"/>
          <w:sz w:val="24"/>
          <w:szCs w:val="24"/>
          <w:lang w:val="en-US"/>
        </w:rPr>
        <w:t xml:space="preserve"> and Bailey Pagels about the system (if any) that Academic Affairs uses for keeping records of students who commit academic integrity violations.</w:t>
      </w:r>
    </w:p>
    <w:p w14:paraId="4BCA4E6D" w14:textId="77777777" w:rsidR="00534E8C" w:rsidRDefault="00534E8C">
      <w:pPr>
        <w:rPr>
          <w:rFonts w:ascii="Times New Roman" w:eastAsia="Times New Roman" w:hAnsi="Times New Roman" w:cs="Times New Roman"/>
          <w:sz w:val="24"/>
          <w:szCs w:val="24"/>
        </w:rPr>
      </w:pPr>
    </w:p>
    <w:p w14:paraId="4BCA4E6E" w14:textId="77777777" w:rsidR="00534E8C" w:rsidRDefault="00761BF0">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Announcements</w:t>
      </w:r>
    </w:p>
    <w:p w14:paraId="4BCA4E6F" w14:textId="77777777" w:rsidR="00534E8C" w:rsidRDefault="00534E8C">
      <w:pPr>
        <w:rPr>
          <w:rFonts w:ascii="Times New Roman" w:eastAsia="Times New Roman" w:hAnsi="Times New Roman" w:cs="Times New Roman"/>
          <w:sz w:val="24"/>
          <w:szCs w:val="24"/>
        </w:rPr>
      </w:pPr>
    </w:p>
    <w:p w14:paraId="4BCA4E70" w14:textId="77777777" w:rsidR="00534E8C" w:rsidRDefault="00761BF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Next Faculty Senate Meeting, April 7th, 2026, 3:30 - 5:00 pm</w:t>
      </w:r>
    </w:p>
    <w:p w14:paraId="4BCA4E71" w14:textId="77777777" w:rsidR="00534E8C" w:rsidRDefault="00761BF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Next Faculty General Assembly Meeting, March 19th, 2026, 3:30 - 5:00 pm</w:t>
      </w:r>
    </w:p>
    <w:p w14:paraId="4BCA4E72" w14:textId="77777777" w:rsidR="00534E8C" w:rsidRDefault="00761BF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Kim Woodard mentioned available tutoring services and the mobile food pantry</w:t>
      </w:r>
    </w:p>
    <w:p w14:paraId="4BCA4E73" w14:textId="77777777" w:rsidR="00534E8C" w:rsidRDefault="2D14D758" w:rsidP="22851BF8">
      <w:pPr>
        <w:numPr>
          <w:ilvl w:val="0"/>
          <w:numId w:val="1"/>
        </w:numPr>
        <w:rPr>
          <w:rFonts w:ascii="Times New Roman" w:eastAsia="Times New Roman" w:hAnsi="Times New Roman" w:cs="Times New Roman"/>
          <w:sz w:val="24"/>
          <w:szCs w:val="24"/>
          <w:lang w:val="en-US"/>
        </w:rPr>
      </w:pPr>
      <w:r w:rsidRPr="22851BF8">
        <w:rPr>
          <w:rFonts w:ascii="Times New Roman" w:eastAsia="Times New Roman" w:hAnsi="Times New Roman" w:cs="Times New Roman"/>
          <w:sz w:val="24"/>
          <w:szCs w:val="24"/>
          <w:lang w:val="en-US"/>
        </w:rPr>
        <w:t>Sue McFeaters mentioned that additional funds have been requested from administration for Faculty Development</w:t>
      </w:r>
    </w:p>
    <w:p w14:paraId="4BCA4E74" w14:textId="77777777" w:rsidR="00534E8C" w:rsidRDefault="00761BF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WNMU Discovery Day open house scheduled for Thursday, April 5th</w:t>
      </w:r>
    </w:p>
    <w:p w14:paraId="4BCA4E75" w14:textId="77777777" w:rsidR="00534E8C" w:rsidRDefault="00761BF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Faculty Senate Officer Elections in early April</w:t>
      </w:r>
    </w:p>
    <w:p w14:paraId="4BCA4E76" w14:textId="77777777" w:rsidR="00534E8C" w:rsidRDefault="00534E8C">
      <w:pPr>
        <w:rPr>
          <w:rFonts w:ascii="Times New Roman" w:eastAsia="Times New Roman" w:hAnsi="Times New Roman" w:cs="Times New Roman"/>
          <w:sz w:val="24"/>
          <w:szCs w:val="24"/>
        </w:rPr>
      </w:pPr>
    </w:p>
    <w:p w14:paraId="4BCA4E77" w14:textId="77777777" w:rsidR="00534E8C" w:rsidRDefault="00761BF0">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Adjournment</w:t>
      </w:r>
    </w:p>
    <w:p w14:paraId="4BCA4E78" w14:textId="77777777" w:rsidR="00534E8C" w:rsidRDefault="00534E8C">
      <w:pPr>
        <w:rPr>
          <w:rFonts w:ascii="Times New Roman" w:eastAsia="Times New Roman" w:hAnsi="Times New Roman" w:cs="Times New Roman"/>
          <w:sz w:val="24"/>
          <w:szCs w:val="24"/>
        </w:rPr>
      </w:pPr>
    </w:p>
    <w:p w14:paraId="4BCA4E79" w14:textId="77777777" w:rsidR="00534E8C" w:rsidRDefault="00761BF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Joel Blaxland motioned to adjourn the meeting; the motion received a second.</w:t>
      </w:r>
    </w:p>
    <w:p w14:paraId="4BCA4E7A" w14:textId="77777777" w:rsidR="00534E8C" w:rsidRDefault="00761BF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motion passed.</w:t>
      </w:r>
    </w:p>
    <w:p w14:paraId="4BCA4E7B" w14:textId="77777777" w:rsidR="00534E8C" w:rsidRDefault="00534E8C">
      <w:pPr>
        <w:ind w:left="720"/>
        <w:rPr>
          <w:rFonts w:ascii="Times New Roman" w:eastAsia="Times New Roman" w:hAnsi="Times New Roman" w:cs="Times New Roman"/>
          <w:sz w:val="24"/>
          <w:szCs w:val="24"/>
        </w:rPr>
      </w:pPr>
    </w:p>
    <w:p w14:paraId="4BCA4E7C" w14:textId="77777777" w:rsidR="00534E8C" w:rsidRDefault="2D14D758" w:rsidP="22851BF8">
      <w:pPr>
        <w:ind w:left="720"/>
        <w:rPr>
          <w:rFonts w:ascii="Times New Roman" w:eastAsia="Times New Roman" w:hAnsi="Times New Roman" w:cs="Times New Roman"/>
          <w:sz w:val="24"/>
          <w:szCs w:val="24"/>
          <w:lang w:val="en-US"/>
        </w:rPr>
      </w:pPr>
      <w:r w:rsidRPr="22851BF8">
        <w:rPr>
          <w:rFonts w:ascii="Times New Roman" w:eastAsia="Times New Roman" w:hAnsi="Times New Roman" w:cs="Times New Roman"/>
          <w:sz w:val="24"/>
          <w:szCs w:val="24"/>
          <w:lang w:val="en-US"/>
        </w:rPr>
        <w:t>The meeting was adjourned at 4:54pm.</w:t>
      </w:r>
    </w:p>
    <w:p w14:paraId="4BCA4E7D" w14:textId="77777777" w:rsidR="00534E8C" w:rsidRDefault="00534E8C">
      <w:pPr>
        <w:rPr>
          <w:rFonts w:ascii="Times New Roman" w:eastAsia="Times New Roman" w:hAnsi="Times New Roman" w:cs="Times New Roman"/>
          <w:sz w:val="24"/>
          <w:szCs w:val="24"/>
        </w:rPr>
      </w:pPr>
    </w:p>
    <w:p w14:paraId="4BCA4E7E" w14:textId="77777777" w:rsidR="00534E8C" w:rsidRDefault="00534E8C">
      <w:pPr>
        <w:rPr>
          <w:rFonts w:ascii="Times New Roman" w:eastAsia="Times New Roman" w:hAnsi="Times New Roman" w:cs="Times New Roman"/>
          <w:sz w:val="24"/>
          <w:szCs w:val="24"/>
        </w:rPr>
      </w:pPr>
    </w:p>
    <w:p w14:paraId="4BCA4E7F" w14:textId="77777777" w:rsidR="00534E8C" w:rsidRDefault="00761BF0">
      <w:pPr>
        <w:rPr>
          <w:rFonts w:ascii="Times New Roman" w:eastAsia="Times New Roman" w:hAnsi="Times New Roman" w:cs="Times New Roman"/>
          <w:sz w:val="24"/>
          <w:szCs w:val="24"/>
        </w:rPr>
      </w:pPr>
      <w:r>
        <w:rPr>
          <w:rFonts w:ascii="Times New Roman" w:eastAsia="Times New Roman" w:hAnsi="Times New Roman" w:cs="Times New Roman"/>
          <w:sz w:val="24"/>
          <w:szCs w:val="24"/>
        </w:rPr>
        <w:t>Meeting Organizational Team:</w:t>
      </w:r>
    </w:p>
    <w:p w14:paraId="4BCA4E80" w14:textId="77777777" w:rsidR="00534E8C" w:rsidRDefault="2D14D758" w:rsidP="22851BF8">
      <w:pPr>
        <w:rPr>
          <w:rFonts w:ascii="Times New Roman" w:eastAsia="Times New Roman" w:hAnsi="Times New Roman" w:cs="Times New Roman"/>
          <w:sz w:val="24"/>
          <w:szCs w:val="24"/>
          <w:lang w:val="en-US"/>
        </w:rPr>
      </w:pPr>
      <w:r w:rsidRPr="22851BF8">
        <w:rPr>
          <w:rFonts w:ascii="Times New Roman" w:eastAsia="Times New Roman" w:hAnsi="Times New Roman" w:cs="Times New Roman"/>
          <w:sz w:val="24"/>
          <w:szCs w:val="24"/>
          <w:lang w:val="en-US"/>
        </w:rPr>
        <w:t>Roberta Brown, chat monitor and timekeeper</w:t>
      </w:r>
    </w:p>
    <w:p w14:paraId="4BCA4E81" w14:textId="77777777" w:rsidR="00534E8C" w:rsidRDefault="00761BF0">
      <w:pPr>
        <w:rPr>
          <w:rFonts w:ascii="Times New Roman" w:eastAsia="Times New Roman" w:hAnsi="Times New Roman" w:cs="Times New Roman"/>
          <w:sz w:val="24"/>
          <w:szCs w:val="24"/>
        </w:rPr>
      </w:pPr>
      <w:r>
        <w:rPr>
          <w:rFonts w:ascii="Times New Roman" w:eastAsia="Times New Roman" w:hAnsi="Times New Roman" w:cs="Times New Roman"/>
          <w:sz w:val="24"/>
          <w:szCs w:val="24"/>
        </w:rPr>
        <w:t>Scott Fritz, parliamentarian</w:t>
      </w:r>
    </w:p>
    <w:p w14:paraId="4BCA4E82" w14:textId="77777777" w:rsidR="00534E8C" w:rsidRDefault="00761BF0">
      <w:pPr>
        <w:rPr>
          <w:rFonts w:ascii="Times New Roman" w:eastAsia="Times New Roman" w:hAnsi="Times New Roman" w:cs="Times New Roman"/>
          <w:sz w:val="24"/>
          <w:szCs w:val="24"/>
        </w:rPr>
      </w:pPr>
      <w:r>
        <w:rPr>
          <w:rFonts w:ascii="Times New Roman" w:eastAsia="Times New Roman" w:hAnsi="Times New Roman" w:cs="Times New Roman"/>
          <w:sz w:val="24"/>
          <w:szCs w:val="24"/>
        </w:rPr>
        <w:t>Scott Smith, recorder of the minutes</w:t>
      </w:r>
    </w:p>
    <w:sectPr w:rsidR="00534E8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804A4A2C-5F35-7645-B89F-6D6B004B89A1}"/>
    <w:embedItalic r:id="rId2" w:fontKey="{B1215DE8-DC67-194A-8994-9A2E5B1BF6D0}"/>
  </w:font>
  <w:font w:name="Arial">
    <w:panose1 w:val="020B0604020202020204"/>
    <w:charset w:val="00"/>
    <w:family w:val="swiss"/>
    <w:pitch w:val="variable"/>
    <w:sig w:usb0="E0002EFF" w:usb1="C000785B" w:usb2="00000009" w:usb3="00000000" w:csb0="000001FF" w:csb1="00000000"/>
    <w:embedRegular r:id="rId3" w:fontKey="{2F843CF6-81B6-D542-B9F9-9E25BC138724}"/>
    <w:embedItalic r:id="rId4" w:fontKey="{0B3D9D8E-DD8C-0F4D-BF1D-EFED8A9DE82C}"/>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5" w:fontKey="{6E89FAED-6B2F-6E4D-9909-37F67645774B}"/>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6" w:fontKey="{13FC9316-C4BA-1843-9DFE-96F8CC59FF0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86274"/>
    <w:multiLevelType w:val="multilevel"/>
    <w:tmpl w:val="FFFFFFFF"/>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222B07D0"/>
    <w:multiLevelType w:val="multilevel"/>
    <w:tmpl w:val="FFFFFFFF"/>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43E329C"/>
    <w:multiLevelType w:val="multilevel"/>
    <w:tmpl w:val="FFFFFFFF"/>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47EF5B66"/>
    <w:multiLevelType w:val="multilevel"/>
    <w:tmpl w:val="FFFFFFFF"/>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4DBE3D3E"/>
    <w:multiLevelType w:val="multilevel"/>
    <w:tmpl w:val="FFFFFFFF"/>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55920AC9"/>
    <w:multiLevelType w:val="multilevel"/>
    <w:tmpl w:val="FFFFFFFF"/>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1337344053">
    <w:abstractNumId w:val="3"/>
  </w:num>
  <w:num w:numId="2" w16cid:durableId="526063611">
    <w:abstractNumId w:val="5"/>
  </w:num>
  <w:num w:numId="3" w16cid:durableId="1283852097">
    <w:abstractNumId w:val="4"/>
  </w:num>
  <w:num w:numId="4" w16cid:durableId="1213542533">
    <w:abstractNumId w:val="0"/>
  </w:num>
  <w:num w:numId="5" w16cid:durableId="1927416585">
    <w:abstractNumId w:val="1"/>
  </w:num>
  <w:num w:numId="6" w16cid:durableId="3025469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E8C"/>
    <w:rsid w:val="00534E8C"/>
    <w:rsid w:val="00556CD7"/>
    <w:rsid w:val="00761BF0"/>
    <w:rsid w:val="008F5E0A"/>
    <w:rsid w:val="00F52FB8"/>
    <w:rsid w:val="22851BF8"/>
    <w:rsid w:val="2D14D758"/>
    <w:rsid w:val="40873CC7"/>
    <w:rsid w:val="7EE106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BCA4E1D"/>
  <w15:docId w15:val="{0DF99A9A-31E1-418A-9B93-8AB85D92F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46772745D583469FB442BE44B5FB6C" ma:contentTypeVersion="3" ma:contentTypeDescription="Create a new document." ma:contentTypeScope="" ma:versionID="37084c4f0cc15c7b13b93f6985859199">
  <xsd:schema xmlns:xsd="http://www.w3.org/2001/XMLSchema" xmlns:xs="http://www.w3.org/2001/XMLSchema" xmlns:p="http://schemas.microsoft.com/office/2006/metadata/properties" xmlns:ns2="2e0a7f8c-e9ee-4fe2-9c36-4abfa55ec23f" targetNamespace="http://schemas.microsoft.com/office/2006/metadata/properties" ma:root="true" ma:fieldsID="a4c50d4a36d71fa6d949dc50c6c0d400" ns2:_="">
    <xsd:import namespace="2e0a7f8c-e9ee-4fe2-9c36-4abfa55ec23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0a7f8c-e9ee-4fe2-9c36-4abfa55ec2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62B34CA-AD24-4908-AD50-634D64596D44}"/>
</file>

<file path=customXml/itemProps2.xml><?xml version="1.0" encoding="utf-8"?>
<ds:datastoreItem xmlns:ds="http://schemas.openxmlformats.org/officeDocument/2006/customXml" ds:itemID="{D2CC2343-A8E7-416E-8712-75731B96F16E}"/>
</file>

<file path=customXml/itemProps3.xml><?xml version="1.0" encoding="utf-8"?>
<ds:datastoreItem xmlns:ds="http://schemas.openxmlformats.org/officeDocument/2006/customXml" ds:itemID="{E5BB288B-B2F2-499A-95FF-E62912F19D92}"/>
</file>

<file path=docProps/app.xml><?xml version="1.0" encoding="utf-8"?>
<Properties xmlns="http://schemas.openxmlformats.org/officeDocument/2006/extended-properties" xmlns:vt="http://schemas.openxmlformats.org/officeDocument/2006/docPropsVTypes">
  <Template>Normal.dotm</Template>
  <TotalTime>0</TotalTime>
  <Pages>4</Pages>
  <Words>985</Words>
  <Characters>5495</Characters>
  <Application>Microsoft Office Word</Application>
  <DocSecurity>0</DocSecurity>
  <Lines>147</Lines>
  <Paragraphs>66</Paragraphs>
  <ScaleCrop>false</ScaleCrop>
  <Company/>
  <LinksUpToDate>false</LinksUpToDate>
  <CharactersWithSpaces>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Matt Drissell</cp:lastModifiedBy>
  <cp:revision>4</cp:revision>
  <dcterms:created xsi:type="dcterms:W3CDTF">2026-03-20T14:44:00Z</dcterms:created>
  <dcterms:modified xsi:type="dcterms:W3CDTF">2026-04-06T19:06:00Z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0x010100F846772745D583469FB442BE44B5FB6C</vt:lpwstr>
  </property>
  <property fmtid="{D5CDD505-2E9C-101B-9397-08002B2CF9AE}" pid="3" name="Order">
    <vt:r8>616100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activity">
    <vt:lpwstr>{"FileActivityType":"9","FileActivityTimeStamp":"2026-04-06T18:14:46.410Z","FileActivityUsersOnPage":[{"DisplayName":"Gregory Robinson Guerra","Id":"grobinsonguerra@wnmu.edu"},{"DisplayName":"Christopher Maples","Id":"cmaples@wnmu.edu"},{"DisplayName":"William Crocker","Id":"crockerj@wnmu.edu"},{"DisplayName":"Patricia West-Okiri","Id":"westp@wnmu.edu"},{"DisplayName":"Oscar Arteaga Romero","Id":"oarteagaromero@wnmu.edu"},{"DisplayName":"Ashley Bailey Pagels","Id":"pagelsa@wnmu.edu"},{"DisplayName":"Katherine Oubre","Id":"oubrek@wnmu.edu"},{"DisplayName":"Sonya Pena","Id":"penas3@wnmu.edu"},{"DisplayName":"Antonio Canari","Id":"acanari@wnmu.edu"},{"DisplayName":"Joseph Doyle","Id":"doylej@wnmu.edu"},{"DisplayName":"Andreea Nica","Id":"anica@wnmu.edu"},{"DisplayName":"Joel Blaxland","Id":"blaxlandj@wnmu.edu"},{"DisplayName":"Cindy Martinez","Id":"martinezc2@wnmu.edu"},{"DisplayName":"Marie Weide","Id":"dweide@wnmu.edu"},{"DisplayName":"Victor Gonzales","Id":"gonzalesv5@wnmu.edu"},{"DisplayName":"Lynn Haugen","Id":"haugenl@wnmu.edu"},{"DisplayName":"Garrett Peltonen","Id":"peltoneng@wnmu.edu"},{"DisplayName":"Phillip Schoenberg","Id":"schoenbergp@wnmu.edu"},{"DisplayName":"Jamal Horsley","Id":"jhorsley@wnmu.edu"},{"DisplayName":"Courtney Michaud","Id":"michaudc@wnmu.edu"},{"DisplayName":"Roberta Brown","Id":"brownr14@wnmu.edu"},{"DisplayName":"William Lane, Jr.","Id":"wlanejr@wnmu.edu"},{"DisplayName":"Gordon Flanders","Id":"flandersg@wnmu.edu"},{"DisplayName":"Gary Kravitz","Id":"gkravitz@wnmu.edu"},{"DisplayName":"Karen Potter","Id":"kpotter@wnmu.edu"},{"DisplayName":"Yonzel Burt","Id":"yburt@wnmu.edu"},{"DisplayName":"Kathleen Gibbons","Id":"gibbonsk@wnmu.edu"},{"DisplayName":"Candi Running Bear","Id":"crunningbear@wnmu.edu"},{"DisplayName":"Kimberly Petrovic","Id":"petrovick@wnmu.edu"},{"DisplayName":"Catherine Gregorius","Id":"cgregorius@wnmu.edu"},{"DisplayName":"Kacie Dentleegrand","Id":"kdentleegrand@wnmu.edu"},{"DisplayName":"Melissa Teller","Id":"mteller@wnmu.edu"},{"DisplayName":"David Scarborough","Id":"scarboroughd@wnmu.edu"},{"DisplayName":"Thilina Wickramaarachchi","Id":"twickramaarachchi@wnmu.edu"},{"DisplayName":"Scott Smith","Id":"smiths26@wnmu.edu"},{"DisplayName":"Zully Villanueva Gonzalez","Id":"zullyv@wnmu.edu"},{"DisplayName":"Susan McFeaters","Id":"mcfeaterss@wnmu.edu"},{"DisplayName":"Joline Lowe","Id":"jlowe1@wnmu.edu"},{"DisplayName":"Gregory Robinson Guerra","Id":"grobinsonguerra@wnmu.edu"}],"FileActivityNavigationId":null}</vt:lpwstr>
  </property>
  <property fmtid="{D5CDD505-2E9C-101B-9397-08002B2CF9AE}" pid="9" name="_ExtendedDescription">
    <vt:lpwstr/>
  </property>
</Properties>
</file>