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Minutes</w:t>
      </w:r>
    </w:p>
    <w:p w:rsidR="00000000" w:rsidDel="00000000" w:rsidP="00000000" w:rsidRDefault="00000000" w:rsidRPr="00000000" w14:paraId="0000000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Faculty General Assembly Meeting</w:t>
      </w:r>
    </w:p>
    <w:p w:rsidR="00000000" w:rsidDel="00000000" w:rsidP="00000000" w:rsidRDefault="00000000" w:rsidRPr="00000000" w14:paraId="0000000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Location: Zoom</w:t>
      </w:r>
    </w:p>
    <w:p w:rsidR="00000000" w:rsidDel="00000000" w:rsidP="00000000" w:rsidRDefault="00000000" w:rsidRPr="00000000" w14:paraId="00000004">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Thursday, February 12, 2026</w:t>
      </w:r>
    </w:p>
    <w:p w:rsidR="00000000" w:rsidDel="00000000" w:rsidP="00000000" w:rsidRDefault="00000000" w:rsidRPr="00000000" w14:paraId="0000000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3:30 - 5pm</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meeting was called to order at 3:30pm</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numPr>
          <w:ilvl w:val="0"/>
          <w:numId w:val="4"/>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Welcoming and Attendance</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President Robinson-Guerra welcomed those in attendance to the meeting.</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numPr>
          <w:ilvl w:val="0"/>
          <w:numId w:val="4"/>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Approvals</w:t>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numPr>
          <w:ilvl w:val="0"/>
          <w:numId w:val="5"/>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Approval of the meeting agenda:</w:t>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Scott Fritz motioned to approve the meeting agenda; the motion received a second.</w:t>
      </w:r>
    </w:p>
    <w:p w:rsidR="00000000" w:rsidDel="00000000" w:rsidP="00000000" w:rsidRDefault="00000000" w:rsidRPr="00000000" w14:paraId="00000012">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Joel Blaxland motioned to amend the agenda to move the Faculty Budget Review item under Old Business to New Business; the motion received a second. </w:t>
      </w:r>
    </w:p>
    <w:p w:rsidR="00000000" w:rsidDel="00000000" w:rsidP="00000000" w:rsidRDefault="00000000" w:rsidRPr="00000000" w14:paraId="00000014">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motion passed.</w:t>
      </w:r>
    </w:p>
    <w:p w:rsidR="00000000" w:rsidDel="00000000" w:rsidP="00000000" w:rsidRDefault="00000000" w:rsidRPr="00000000" w14:paraId="00000015">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Scott Fritz motioned to amend the agenda to move the other two items under Old Business (Mission and Vision Statement in Spanish and the VP Role Incentive Package) to New Business; the motion received a second.</w:t>
      </w:r>
    </w:p>
    <w:p w:rsidR="00000000" w:rsidDel="00000000" w:rsidP="00000000" w:rsidRDefault="00000000" w:rsidRPr="00000000" w14:paraId="00000017">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motion passed. </w:t>
      </w:r>
    </w:p>
    <w:p w:rsidR="00000000" w:rsidDel="00000000" w:rsidP="00000000" w:rsidRDefault="00000000" w:rsidRPr="00000000" w14:paraId="00000018">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primary motion to approve the meeting agenda with the above amendments passed.</w:t>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numPr>
          <w:ilvl w:val="0"/>
          <w:numId w:val="5"/>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Approval of the November 13th General Assembly meeting minutes:</w:t>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Kim Petrovic motioned to approve the minutes from the November 13th Faculty General Assembly meeting; the motion received a second.</w:t>
      </w:r>
    </w:p>
    <w:p w:rsidR="00000000" w:rsidDel="00000000" w:rsidP="00000000" w:rsidRDefault="00000000" w:rsidRPr="00000000" w14:paraId="0000001E">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motion passed. </w:t>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numPr>
          <w:ilvl w:val="0"/>
          <w:numId w:val="4"/>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Informational Items</w:t>
      </w:r>
    </w:p>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Faculty Senate Update, Dr. Robinson-Guerra:</w:t>
      </w:r>
    </w:p>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President Robinson-Guerra mentioned an update that was provided by interim university President Chris Maples about legislative priorities at the legislative session, two of which were state funding for daycare programs and addressing medical malpractice in the state; the efforts by the University to acquire the 6th Street Elementary School; efforts to transition from paper-based records to digital records; Dr. Maples’ efforts to convince legislators that metrics of university success such as students’ earning of certificates and credentials were important in addition to graduation rates.</w:t>
      </w:r>
    </w:p>
    <w:p w:rsidR="00000000" w:rsidDel="00000000" w:rsidP="00000000" w:rsidRDefault="00000000" w:rsidRPr="00000000" w14:paraId="00000025">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President Robinson-Guerra mentioned that Anthem Executive was conducting the search for the new University President in a professional and ethical manner. President Robinson-Guerra also mentioned the effectiveness of 8-week courses for getting new students enrolled in WNMU academic programs.</w:t>
      </w:r>
    </w:p>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Dr. Maples and/or Dr. Crocker:</w:t>
      </w:r>
    </w:p>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Provost Crocker provided an update from the ongoing legislative session. He mentioned that the University was on track to acquire the 6th Street Elementary School and that $3 million would be allocated for digitizing the University’s paper-based records. Provost Crocker also mentioned that legislative funding for higher education had not yet been determined and that higher education budgets were in the process of being negotiated between the Governor’s office, the Higher Education Department, and the Legislative Finance Committee. Provost Crocker mentioned that he was pleased with the outcome of the February 6th Assessment Convocation.</w:t>
      </w:r>
    </w:p>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Faculty Development, Dr. Sue McFeaters:</w:t>
      </w:r>
    </w:p>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McFeaters mentioned that nearly all of the allocated $40,000 of Faculty Development funds had been spent and that a request to administration for additional funds had been made.</w:t>
      </w:r>
    </w:p>
    <w:p w:rsidR="00000000" w:rsidDel="00000000" w:rsidP="00000000" w:rsidRDefault="00000000" w:rsidRPr="00000000" w14:paraId="0000002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Faculty Athletic Representative, Tanya Rivers:</w:t>
      </w:r>
    </w:p>
    <w:p w:rsidR="00000000" w:rsidDel="00000000" w:rsidP="00000000" w:rsidRDefault="00000000" w:rsidRPr="00000000" w14:paraId="0000003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Henry Singletary, a faculty member from the School of Business, was in the process of transitioning into the role of Faculty Athletic Representative.</w:t>
      </w:r>
    </w:p>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Faculty Awards:</w:t>
      </w:r>
    </w:p>
    <w:p w:rsidR="00000000" w:rsidDel="00000000" w:rsidP="00000000" w:rsidRDefault="00000000" w:rsidRPr="00000000" w14:paraId="0000003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President Robinson-Guerra reminded those in attendance about nominations for faculty awards, and that the deadline for nominations was February 13th.</w:t>
      </w:r>
    </w:p>
    <w:p w:rsidR="00000000" w:rsidDel="00000000" w:rsidP="00000000" w:rsidRDefault="00000000" w:rsidRPr="00000000" w14:paraId="0000003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Shared Governance, ad hoc Committee Update, Faculty Senate Vice President Dr. Andreea Nica:</w:t>
      </w:r>
    </w:p>
    <w:p w:rsidR="00000000" w:rsidDel="00000000" w:rsidP="00000000" w:rsidRDefault="00000000" w:rsidRPr="00000000" w14:paraId="0000003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Nica described how the </w:t>
      </w:r>
      <w:r w:rsidDel="00000000" w:rsidR="00000000" w:rsidRPr="00000000">
        <w:rPr>
          <w:rFonts w:ascii="Times New Roman" w:cs="Times New Roman" w:eastAsia="Times New Roman" w:hAnsi="Times New Roman"/>
          <w:i w:val="1"/>
          <w:iCs w:val="1"/>
          <w:sz w:val="24"/>
          <w:szCs w:val="24"/>
          <w:rtl w:val="0"/>
        </w:rPr>
        <w:t xml:space="preserve">ad hoc</w:t>
      </w:r>
      <w:r w:rsidDel="00000000" w:rsidR="00000000" w:rsidRPr="00000000">
        <w:rPr>
          <w:rFonts w:ascii="Times New Roman" w:cs="Times New Roman" w:eastAsia="Times New Roman" w:hAnsi="Times New Roman"/>
          <w:sz w:val="24"/>
          <w:szCs w:val="24"/>
          <w:rtl w:val="0"/>
        </w:rPr>
        <w:t xml:space="preserve"> committee was making good progress on the language for the shared governance proposal; the plan is to share the proposed language with all of the faculty after revisions were made to incorporate ideas from committee members into the document. Administration will be provided with the opportunity to provide input on the proposed language.</w:t>
      </w:r>
    </w:p>
    <w:p w:rsidR="00000000" w:rsidDel="00000000" w:rsidP="00000000" w:rsidRDefault="00000000" w:rsidRPr="00000000" w14:paraId="0000003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Dual Enrollment, Jessica Enriquez, Dual Enrollment Office:</w:t>
      </w:r>
    </w:p>
    <w:p w:rsidR="00000000" w:rsidDel="00000000" w:rsidP="00000000" w:rsidRDefault="00000000" w:rsidRPr="00000000" w14:paraId="0000003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Jessica Enriquez described the challenges dual enrollment students encounter with accessing their textbooks through the Follett Access textbook program. The challenges stem from the fact that dual enrollment students do not pay fees in the same way that regular students pay fees; consequently, dual enrollment students need to be “opted out” of the Follett Access program. To receive textbook access codes, the schools or districts of dual enrollment students must pay the fees for access codes separately, and delays create access issues. WNMU serves approximately 600-700 students during Fall and Spring semesters. The schedules for Summer and Fall semesters will go live on March 15th. Jessica Enriquez encouraged faculty members to proactively work with the bookstore as early as possible to provide the bookstore with information about textbook adoptions. </w:t>
      </w:r>
    </w:p>
    <w:p w:rsidR="00000000" w:rsidDel="00000000" w:rsidP="00000000" w:rsidRDefault="00000000" w:rsidRPr="00000000" w14:paraId="0000003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WNMU AI Guidelines, Dean Foster:</w:t>
      </w:r>
    </w:p>
    <w:p w:rsidR="00000000" w:rsidDel="00000000" w:rsidP="00000000" w:rsidRDefault="00000000" w:rsidRPr="00000000" w14:paraId="0000004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Dean Foster shared a draft of AI guidelines that a committee had been working on. The document described three different guidelines for how students might use AI in a given course. The draft of the document was presented at the February 6th Assessment Convocation. The document only presented guidelines, and Dean Foster emphasized that guidelines are more flexible than adopted policies. The committee will continue working on the draft of the document.</w:t>
      </w:r>
    </w:p>
    <w:p w:rsidR="00000000" w:rsidDel="00000000" w:rsidP="00000000" w:rsidRDefault="00000000" w:rsidRPr="00000000" w14:paraId="0000004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Language Acq. Workshop:</w:t>
      </w:r>
    </w:p>
    <w:p w:rsidR="00000000" w:rsidDel="00000000" w:rsidP="00000000" w:rsidRDefault="00000000" w:rsidRPr="00000000" w14:paraId="0000004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Heather Frankland mentioned a Con Ganas sponsored workshop scheduled for February 27th on college-level writing skills; she also described some additional Con Ganas related workshops that will take place later in the semester.</w:t>
      </w:r>
    </w:p>
    <w:p w:rsidR="00000000" w:rsidDel="00000000" w:rsidP="00000000" w:rsidRDefault="00000000" w:rsidRPr="00000000" w14:paraId="0000004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8">
      <w:pPr>
        <w:numPr>
          <w:ilvl w:val="0"/>
          <w:numId w:val="4"/>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Old Business</w:t>
      </w:r>
    </w:p>
    <w:p w:rsidR="00000000" w:rsidDel="00000000" w:rsidP="00000000" w:rsidRDefault="00000000" w:rsidRPr="00000000" w14:paraId="0000004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Old Business items on the agenda were moved to New Business during the motion to approve the meeting agenda.</w:t>
      </w:r>
    </w:p>
    <w:p w:rsidR="00000000" w:rsidDel="00000000" w:rsidP="00000000" w:rsidRDefault="00000000" w:rsidRPr="00000000" w14:paraId="0000004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C">
      <w:pPr>
        <w:numPr>
          <w:ilvl w:val="0"/>
          <w:numId w:val="4"/>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New Business</w:t>
      </w:r>
    </w:p>
    <w:p w:rsidR="00000000" w:rsidDel="00000000" w:rsidP="00000000" w:rsidRDefault="00000000" w:rsidRPr="00000000" w14:paraId="0000004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E">
      <w:pPr>
        <w:numPr>
          <w:ilvl w:val="0"/>
          <w:numId w:val="3"/>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Introduction of New Faculty, Sue McFeaters:</w:t>
      </w:r>
    </w:p>
    <w:p w:rsidR="00000000" w:rsidDel="00000000" w:rsidP="00000000" w:rsidRDefault="00000000" w:rsidRPr="00000000" w14:paraId="0000004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0">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McFeaters introduced five new faculty members who recently joined WNMU:</w:t>
      </w:r>
    </w:p>
    <w:p w:rsidR="00000000" w:rsidDel="00000000" w:rsidP="00000000" w:rsidRDefault="00000000" w:rsidRPr="00000000" w14:paraId="00000051">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2">
      <w:pPr>
        <w:numPr>
          <w:ilvl w:val="0"/>
          <w:numId w:val="2"/>
        </w:numP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Amanda Cardoza, School of Social Work</w:t>
      </w:r>
    </w:p>
    <w:p w:rsidR="00000000" w:rsidDel="00000000" w:rsidP="00000000" w:rsidRDefault="00000000" w:rsidRPr="00000000" w14:paraId="00000053">
      <w:pPr>
        <w:numPr>
          <w:ilvl w:val="0"/>
          <w:numId w:val="2"/>
        </w:numP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Trevor Gates-Crandall, School of Social Work</w:t>
      </w:r>
    </w:p>
    <w:p w:rsidR="00000000" w:rsidDel="00000000" w:rsidP="00000000" w:rsidRDefault="00000000" w:rsidRPr="00000000" w14:paraId="00000054">
      <w:pPr>
        <w:numPr>
          <w:ilvl w:val="0"/>
          <w:numId w:val="2"/>
        </w:numP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Jamal Horsley, College of Education</w:t>
      </w:r>
    </w:p>
    <w:p w:rsidR="00000000" w:rsidDel="00000000" w:rsidP="00000000" w:rsidRDefault="00000000" w:rsidRPr="00000000" w14:paraId="00000055">
      <w:pPr>
        <w:numPr>
          <w:ilvl w:val="0"/>
          <w:numId w:val="2"/>
        </w:numP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Karen Potter, College of Education</w:t>
      </w:r>
    </w:p>
    <w:p w:rsidR="00000000" w:rsidDel="00000000" w:rsidP="00000000" w:rsidRDefault="00000000" w:rsidRPr="00000000" w14:paraId="00000056">
      <w:pPr>
        <w:numPr>
          <w:ilvl w:val="0"/>
          <w:numId w:val="2"/>
        </w:numP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Thilina Wickramaarachichi, College of Education</w:t>
      </w:r>
    </w:p>
    <w:p w:rsidR="00000000" w:rsidDel="00000000" w:rsidP="00000000" w:rsidRDefault="00000000" w:rsidRPr="00000000" w14:paraId="0000005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8">
      <w:pPr>
        <w:numPr>
          <w:ilvl w:val="0"/>
          <w:numId w:val="3"/>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Mission &amp; Vision in Spanish, Cleaner Version:</w:t>
      </w:r>
    </w:p>
    <w:p w:rsidR="00000000" w:rsidDel="00000000" w:rsidP="00000000" w:rsidRDefault="00000000" w:rsidRPr="00000000" w14:paraId="0000005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A">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draft of the updated Spanish translation of the WNMU Mission and Vision statement was presented as a first read during the meeting. President Robinson-Guerra described how a subcommittee worked on the translation to clarify the Mission and Vision statements. The updated Spanish translations will have a second read during the March General Assembly meeting.</w:t>
      </w:r>
    </w:p>
    <w:p w:rsidR="00000000" w:rsidDel="00000000" w:rsidP="00000000" w:rsidRDefault="00000000" w:rsidRPr="00000000" w14:paraId="0000005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C">
      <w:pPr>
        <w:numPr>
          <w:ilvl w:val="0"/>
          <w:numId w:val="3"/>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VP Role Incentive Package:</w:t>
      </w:r>
    </w:p>
    <w:p w:rsidR="00000000" w:rsidDel="00000000" w:rsidP="00000000" w:rsidRDefault="00000000" w:rsidRPr="00000000" w14:paraId="0000005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E">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Vice President Andreea Nica described the first read of the memo of the draft of the proposed Faculty Handbook language of the incentive package for the Faculty Senate Vice President. The memo will have a second read during the March General Assembly meeting.</w:t>
      </w:r>
    </w:p>
    <w:p w:rsidR="00000000" w:rsidDel="00000000" w:rsidP="00000000" w:rsidRDefault="00000000" w:rsidRPr="00000000" w14:paraId="0000005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0">
      <w:pPr>
        <w:numPr>
          <w:ilvl w:val="0"/>
          <w:numId w:val="3"/>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Faculty Budget Review, Adding Two Committee Members:</w:t>
      </w:r>
    </w:p>
    <w:p w:rsidR="00000000" w:rsidDel="00000000" w:rsidP="00000000" w:rsidRDefault="00000000" w:rsidRPr="00000000" w14:paraId="0000006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2">
      <w:pPr>
        <w:ind w:left="72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A first read of a memo was presented of a proposed Faculty Handbook change of the committee description of the Faculty Budget Review Committee. The proposed language change would increase the number of members who serve on the Faculty Budget Review Committee from five to seven. The rationale for this change is that some Schools/Departments should have representation on the committee. </w:t>
      </w:r>
      <w:r w:rsidDel="00000000" w:rsidR="00000000" w:rsidRPr="00000000">
        <w:rPr>
          <w:rFonts w:ascii="Times New Roman" w:cs="Times New Roman" w:eastAsia="Times New Roman" w:hAnsi="Times New Roman"/>
          <w:sz w:val="24"/>
          <w:szCs w:val="24"/>
          <w:rtl w:val="0"/>
        </w:rPr>
        <w:t xml:space="preserve">The memo for the proposed Faculty Handbook change will receive a second read during the March General Assembly meeting.</w:t>
      </w:r>
      <w:r w:rsidDel="00000000" w:rsidR="00000000" w:rsidRPr="00000000">
        <w:rPr>
          <w:rtl w:val="0"/>
        </w:rPr>
      </w:r>
    </w:p>
    <w:p w:rsidR="00000000" w:rsidDel="00000000" w:rsidP="00000000" w:rsidRDefault="00000000" w:rsidRPr="00000000" w14:paraId="0000006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4">
      <w:pPr>
        <w:numPr>
          <w:ilvl w:val="0"/>
          <w:numId w:val="4"/>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Committee Reports:</w:t>
      </w:r>
    </w:p>
    <w:p w:rsidR="00000000" w:rsidDel="00000000" w:rsidP="00000000" w:rsidRDefault="00000000" w:rsidRPr="00000000" w14:paraId="0000006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6">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Assessment Committee:</w:t>
      </w:r>
    </w:p>
    <w:p w:rsidR="00000000" w:rsidDel="00000000" w:rsidP="00000000" w:rsidRDefault="00000000" w:rsidRPr="00000000" w14:paraId="00000067">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committee report described the work committee members put into the preparation and implementation of the Assessment Convocation on February 6th.</w:t>
      </w:r>
    </w:p>
    <w:p w:rsidR="00000000" w:rsidDel="00000000" w:rsidP="00000000" w:rsidRDefault="00000000" w:rsidRPr="00000000" w14:paraId="00000068">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9">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Athletic Committee:</w:t>
      </w:r>
    </w:p>
    <w:p w:rsidR="00000000" w:rsidDel="00000000" w:rsidP="00000000" w:rsidRDefault="00000000" w:rsidRPr="00000000" w14:paraId="0000006A">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committee report described how athletic teams are wrapping up their seasons. Many athletes will be missing classes due to team-related travel. The basketball team is having a good season.</w:t>
      </w:r>
    </w:p>
    <w:p w:rsidR="00000000" w:rsidDel="00000000" w:rsidP="00000000" w:rsidRDefault="00000000" w:rsidRPr="00000000" w14:paraId="0000006B">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C">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Faculty Budget Review Committee:</w:t>
      </w:r>
    </w:p>
    <w:p w:rsidR="00000000" w:rsidDel="00000000" w:rsidP="00000000" w:rsidRDefault="00000000" w:rsidRPr="00000000" w14:paraId="0000006D">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committee has been meeting with Vice President Kelley Riddle. Faculty members were encouraged to forward their questions for Vice President Riddle to committee members.</w:t>
      </w:r>
    </w:p>
    <w:p w:rsidR="00000000" w:rsidDel="00000000" w:rsidP="00000000" w:rsidRDefault="00000000" w:rsidRPr="00000000" w14:paraId="0000006E">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F">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Curriculum and Instruction Committee:</w:t>
      </w:r>
    </w:p>
    <w:p w:rsidR="00000000" w:rsidDel="00000000" w:rsidP="00000000" w:rsidRDefault="00000000" w:rsidRPr="00000000" w14:paraId="00000070">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report described several changes that academic schools and departments were making to their programs by changing course descriptions, adding new courses, and changing course requirements. The Department of Community and Workforce (Applied Technologies) is proposing to create a Pharmacy Aide certificate.</w:t>
      </w:r>
    </w:p>
    <w:p w:rsidR="00000000" w:rsidDel="00000000" w:rsidP="00000000" w:rsidRDefault="00000000" w:rsidRPr="00000000" w14:paraId="00000071">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2">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Graduate Council:</w:t>
      </w:r>
    </w:p>
    <w:p w:rsidR="00000000" w:rsidDel="00000000" w:rsidP="00000000" w:rsidRDefault="00000000" w:rsidRPr="00000000" w14:paraId="00000073">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report.</w:t>
      </w:r>
    </w:p>
    <w:p w:rsidR="00000000" w:rsidDel="00000000" w:rsidP="00000000" w:rsidRDefault="00000000" w:rsidRPr="00000000" w14:paraId="00000074">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5">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Instructional Resources Committee:</w:t>
      </w:r>
    </w:p>
    <w:p w:rsidR="00000000" w:rsidDel="00000000" w:rsidP="00000000" w:rsidRDefault="00000000" w:rsidRPr="00000000" w14:paraId="00000076">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report described how Library Director Samantha Johnson was attending the legislative session to lobby for library funding and to put a bond on the November election ballot for library funding. The Library recently hired a new digital resources librarian. Faculty were reminded to send their requests for library book purchases to Samantha Johnson.</w:t>
      </w:r>
    </w:p>
    <w:p w:rsidR="00000000" w:rsidDel="00000000" w:rsidP="00000000" w:rsidRDefault="00000000" w:rsidRPr="00000000" w14:paraId="00000077">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8">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Online Teaching and Learning Committee: </w:t>
      </w:r>
    </w:p>
    <w:p w:rsidR="00000000" w:rsidDel="00000000" w:rsidP="00000000" w:rsidRDefault="00000000" w:rsidRPr="00000000" w14:paraId="00000079">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committee discussed the nominations for Online Teaching Awards during its last meeting. The committee had been in discussions with the Faculty Awards and Sabbatical Leave Committee about the possibility of a faculty excellence award for teaching hybrid courses.</w:t>
      </w:r>
    </w:p>
    <w:p w:rsidR="00000000" w:rsidDel="00000000" w:rsidP="00000000" w:rsidRDefault="00000000" w:rsidRPr="00000000" w14:paraId="0000007A">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B">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Salary and Benefits: </w:t>
      </w:r>
    </w:p>
    <w:p w:rsidR="00000000" w:rsidDel="00000000" w:rsidP="00000000" w:rsidRDefault="00000000" w:rsidRPr="00000000" w14:paraId="0000007C">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committee reviewed the draft of a proposed policy regarding compensation for underenrolled courses. The document draft will be shared with the Faculty Budget Review Committee and Faculty Senate. The goal of the committee is the approval of the proposed policy by the end of the academic year.</w:t>
      </w:r>
    </w:p>
    <w:p w:rsidR="00000000" w:rsidDel="00000000" w:rsidP="00000000" w:rsidRDefault="00000000" w:rsidRPr="00000000" w14:paraId="0000007D">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E">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Teacher Education:</w:t>
      </w:r>
    </w:p>
    <w:p w:rsidR="00000000" w:rsidDel="00000000" w:rsidP="00000000" w:rsidRDefault="00000000" w:rsidRPr="00000000" w14:paraId="0000007F">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report described the ongoing re-accreditation of the College of Education’s programs through CAEP and information that was needed by departments for the re-accreditation.</w:t>
      </w:r>
    </w:p>
    <w:p w:rsidR="00000000" w:rsidDel="00000000" w:rsidP="00000000" w:rsidRDefault="00000000" w:rsidRPr="00000000" w14:paraId="00000080">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1">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Faculty Awards and Sabbatical Leave Committee: </w:t>
      </w:r>
    </w:p>
    <w:p w:rsidR="00000000" w:rsidDel="00000000" w:rsidP="00000000" w:rsidRDefault="00000000" w:rsidRPr="00000000" w14:paraId="00000082">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report mentioned the discussion with the Online Teaching and Learning Committee about the possibility of an excellence award for teaching hybrid courses. </w:t>
      </w:r>
    </w:p>
    <w:p w:rsidR="00000000" w:rsidDel="00000000" w:rsidP="00000000" w:rsidRDefault="00000000" w:rsidRPr="00000000" w14:paraId="00000083">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4">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Research Committee:</w:t>
      </w:r>
    </w:p>
    <w:p w:rsidR="00000000" w:rsidDel="00000000" w:rsidP="00000000" w:rsidRDefault="00000000" w:rsidRPr="00000000" w14:paraId="00000085">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committee discussed the Excellence in Research Award during its last meeting, the process for taking nominations, the process for informing nominees, and the process for selecting the winner.</w:t>
      </w:r>
    </w:p>
    <w:p w:rsidR="00000000" w:rsidDel="00000000" w:rsidP="00000000" w:rsidRDefault="00000000" w:rsidRPr="00000000" w14:paraId="00000086">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7">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Academic Integrity Committee:</w:t>
      </w:r>
    </w:p>
    <w:p w:rsidR="00000000" w:rsidDel="00000000" w:rsidP="00000000" w:rsidRDefault="00000000" w:rsidRPr="00000000" w14:paraId="00000088">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was no update from the committee as it had not yet met during Spring semester.</w:t>
      </w:r>
    </w:p>
    <w:p w:rsidR="00000000" w:rsidDel="00000000" w:rsidP="00000000" w:rsidRDefault="00000000" w:rsidRPr="00000000" w14:paraId="00000089">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A">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Institutional Research Board:</w:t>
      </w:r>
    </w:p>
    <w:p w:rsidR="00000000" w:rsidDel="00000000" w:rsidP="00000000" w:rsidRDefault="00000000" w:rsidRPr="00000000" w14:paraId="0000008B">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Since the University website was still down, the committee was using a Canvas site for reviewing research applications. Please contact Jennifer Johnston about any IRB-related questions about research projects.</w:t>
      </w:r>
    </w:p>
    <w:p w:rsidR="00000000" w:rsidDel="00000000" w:rsidP="00000000" w:rsidRDefault="00000000" w:rsidRPr="00000000" w14:paraId="0000008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D">
      <w:pPr>
        <w:numPr>
          <w:ilvl w:val="0"/>
          <w:numId w:val="4"/>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Announcements</w:t>
      </w:r>
    </w:p>
    <w:p w:rsidR="00000000" w:rsidDel="00000000" w:rsidP="00000000" w:rsidRDefault="00000000" w:rsidRPr="00000000" w14:paraId="0000008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F">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Next Faculty Senate Meeting, March 3rd, 2026, 3:30 - 5:00 pm </w:t>
      </w:r>
    </w:p>
    <w:p w:rsidR="00000000" w:rsidDel="00000000" w:rsidP="00000000" w:rsidRDefault="00000000" w:rsidRPr="00000000" w14:paraId="00000090">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Next Faculty General Assembly Meeting, March 12th, 2026, 3:30 - 5:00 pm</w:t>
      </w:r>
    </w:p>
    <w:p w:rsidR="00000000" w:rsidDel="00000000" w:rsidP="00000000" w:rsidRDefault="00000000" w:rsidRPr="00000000" w14:paraId="0000009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Union Update:</w:t>
      </w:r>
    </w:p>
    <w:p w:rsidR="00000000" w:rsidDel="00000000" w:rsidP="00000000" w:rsidRDefault="00000000" w:rsidRPr="00000000" w14:paraId="0000009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David Scarborough provided an update concerning the faculty union. He mentioned drafts of some governing documents that had been shared with union members and asked members to provide input on the documents prior to a second read to occur during the March union meeting. The contract action team was nearly formed, where only two departments had yet to provide members for the team.</w:t>
      </w:r>
    </w:p>
    <w:p w:rsidR="00000000" w:rsidDel="00000000" w:rsidP="00000000" w:rsidRDefault="00000000" w:rsidRPr="00000000" w14:paraId="0000009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5">
      <w:pPr>
        <w:numPr>
          <w:ilvl w:val="0"/>
          <w:numId w:val="4"/>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Adjournment</w:t>
      </w:r>
    </w:p>
    <w:p w:rsidR="00000000" w:rsidDel="00000000" w:rsidP="00000000" w:rsidRDefault="00000000" w:rsidRPr="00000000" w14:paraId="0000009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Rachael Richter motioned to adjourn the meeting; the motion received a second. </w:t>
      </w:r>
    </w:p>
    <w:p w:rsidR="00000000" w:rsidDel="00000000" w:rsidP="00000000" w:rsidRDefault="00000000" w:rsidRPr="00000000" w14:paraId="0000009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motion passed.</w:t>
      </w:r>
    </w:p>
    <w:p w:rsidR="00000000" w:rsidDel="00000000" w:rsidP="00000000" w:rsidRDefault="00000000" w:rsidRPr="00000000" w14:paraId="0000009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meeting was adjourned at 5:03pm.</w:t>
      </w:r>
    </w:p>
    <w:p w:rsidR="00000000" w:rsidDel="00000000" w:rsidP="00000000" w:rsidRDefault="00000000" w:rsidRPr="00000000" w14:paraId="0000009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Meeting Organizational Team:</w:t>
      </w:r>
    </w:p>
    <w:p w:rsidR="00000000" w:rsidDel="00000000" w:rsidP="00000000" w:rsidRDefault="00000000" w:rsidRPr="00000000" w14:paraId="0000009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Roberta Brown, chat monitor and timekeeper</w:t>
      </w:r>
    </w:p>
    <w:p w:rsidR="00000000" w:rsidDel="00000000" w:rsidP="00000000" w:rsidRDefault="00000000" w:rsidRPr="00000000" w14:paraId="0000009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Scott Fritz, parliamentarian</w:t>
      </w:r>
    </w:p>
    <w:p w:rsidR="00000000" w:rsidDel="00000000" w:rsidP="00000000" w:rsidRDefault="00000000" w:rsidRPr="00000000" w14:paraId="0000009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Scott Smith, recorder of the minutes</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fontTable" Target="fontTable.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customXml" Target="../customXml/item1.xml"/><Relationship Id="rId5" Type="http://schemas.openxmlformats.org/officeDocument/2006/relationships/styles" Target="styles.xml"/><Relationship Id="rId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46772745D583469FB442BE44B5FB6C" ma:contentTypeVersion="3" ma:contentTypeDescription="Create a new document." ma:contentTypeScope="" ma:versionID="37084c4f0cc15c7b13b93f6985859199">
  <xsd:schema xmlns:xsd="http://www.w3.org/2001/XMLSchema" xmlns:xs="http://www.w3.org/2001/XMLSchema" xmlns:p="http://schemas.microsoft.com/office/2006/metadata/properties" xmlns:ns2="2e0a7f8c-e9ee-4fe2-9c36-4abfa55ec23f" targetNamespace="http://schemas.microsoft.com/office/2006/metadata/properties" ma:root="true" ma:fieldsID="a4c50d4a36d71fa6d949dc50c6c0d400" ns2:_="">
    <xsd:import namespace="2e0a7f8c-e9ee-4fe2-9c36-4abfa55ec23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0a7f8c-e9ee-4fe2-9c36-4abfa55ec2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174581E-F28F-42FA-945A-FEBCFC469B27}"/>
</file>

<file path=customXml/itemProps2.xml><?xml version="1.0" encoding="utf-8"?>
<ds:datastoreItem xmlns:ds="http://schemas.openxmlformats.org/officeDocument/2006/customXml" ds:itemID="{7AC852AE-4E3F-48CA-9BCB-064387D085C3}"/>
</file>

<file path=customXml/itemProps3.xml><?xml version="1.0" encoding="utf-8"?>
<ds:datastoreItem xmlns:ds="http://schemas.openxmlformats.org/officeDocument/2006/customXml" ds:itemID="{76FB7154-73EE-4E31-A051-A91FB2CF5C33}"/>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0x010100F846772745D583469FB442BE44B5FB6C</vt:lpwstr>
  </property>
  <property fmtid="{D5CDD505-2E9C-101B-9397-08002B2CF9AE}" pid="3" name="Order">
    <vt:r8>615700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